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C0FC3F" w14:textId="77777777" w:rsidR="0068252F" w:rsidRDefault="0068252F" w:rsidP="0068252F">
      <w:pPr>
        <w:ind w:hanging="2"/>
        <w:jc w:val="center"/>
        <w:rPr>
          <w:rFonts w:ascii="Montserrat" w:eastAsia="Montserrat" w:hAnsi="Montserrat" w:cs="Montserrat"/>
          <w:b/>
          <w:sz w:val="22"/>
          <w:szCs w:val="22"/>
        </w:rPr>
      </w:pPr>
      <w:r>
        <w:rPr>
          <w:rFonts w:ascii="Montserrat" w:eastAsia="Montserrat" w:hAnsi="Montserrat" w:cs="Montserrat"/>
          <w:b/>
          <w:sz w:val="22"/>
          <w:szCs w:val="22"/>
        </w:rPr>
        <w:t>MONTGOMERY COUNTY REGIONAL WATER &amp; SEWER DISTRICT</w:t>
      </w:r>
    </w:p>
    <w:p w14:paraId="3E99ABA4" w14:textId="77777777" w:rsidR="0068252F" w:rsidRDefault="00452A18" w:rsidP="0068252F">
      <w:pPr>
        <w:ind w:hanging="2"/>
        <w:jc w:val="center"/>
        <w:rPr>
          <w:rFonts w:ascii="Montserrat" w:eastAsia="Montserrat" w:hAnsi="Montserrat" w:cs="Montserrat"/>
          <w:sz w:val="22"/>
          <w:szCs w:val="22"/>
        </w:rPr>
      </w:pPr>
      <w:r>
        <w:rPr>
          <w:rFonts w:ascii="Montserrat" w:eastAsia="Montserrat" w:hAnsi="Montserrat" w:cs="Montserrat"/>
          <w:b/>
          <w:sz w:val="22"/>
          <w:szCs w:val="22"/>
        </w:rPr>
        <w:t>0</w:t>
      </w:r>
      <w:r w:rsidR="006E3ABA">
        <w:rPr>
          <w:rFonts w:ascii="Montserrat" w:eastAsia="Montserrat" w:hAnsi="Montserrat" w:cs="Montserrat"/>
          <w:b/>
          <w:sz w:val="22"/>
          <w:szCs w:val="22"/>
        </w:rPr>
        <w:t>7</w:t>
      </w:r>
      <w:r w:rsidR="0068252F">
        <w:rPr>
          <w:rFonts w:ascii="Montserrat" w:eastAsia="Montserrat" w:hAnsi="Montserrat" w:cs="Montserrat"/>
          <w:b/>
          <w:sz w:val="22"/>
          <w:szCs w:val="22"/>
        </w:rPr>
        <w:t>/</w:t>
      </w:r>
      <w:r w:rsidR="006E3ABA">
        <w:rPr>
          <w:rFonts w:ascii="Montserrat" w:eastAsia="Montserrat" w:hAnsi="Montserrat" w:cs="Montserrat"/>
          <w:b/>
          <w:sz w:val="22"/>
          <w:szCs w:val="22"/>
        </w:rPr>
        <w:t>14</w:t>
      </w:r>
      <w:r w:rsidR="0068252F">
        <w:rPr>
          <w:rFonts w:ascii="Montserrat" w:eastAsia="Montserrat" w:hAnsi="Montserrat" w:cs="Montserrat"/>
          <w:b/>
          <w:sz w:val="22"/>
          <w:szCs w:val="22"/>
        </w:rPr>
        <w:t>/2</w:t>
      </w:r>
      <w:r>
        <w:rPr>
          <w:rFonts w:ascii="Montserrat" w:eastAsia="Montserrat" w:hAnsi="Montserrat" w:cs="Montserrat"/>
          <w:b/>
          <w:sz w:val="22"/>
          <w:szCs w:val="22"/>
        </w:rPr>
        <w:t>021</w:t>
      </w:r>
      <w:r w:rsidR="00010816">
        <w:rPr>
          <w:rFonts w:ascii="Montserrat" w:eastAsia="Montserrat" w:hAnsi="Montserrat" w:cs="Montserrat"/>
          <w:b/>
          <w:sz w:val="22"/>
          <w:szCs w:val="22"/>
        </w:rPr>
        <w:t xml:space="preserve"> </w:t>
      </w:r>
      <w:r w:rsidR="0068252F">
        <w:rPr>
          <w:rFonts w:ascii="Montserrat" w:eastAsia="Montserrat" w:hAnsi="Montserrat" w:cs="Montserrat"/>
          <w:b/>
          <w:sz w:val="22"/>
          <w:szCs w:val="22"/>
        </w:rPr>
        <w:t xml:space="preserve">Board Meeting Minutes  </w:t>
      </w:r>
    </w:p>
    <w:p w14:paraId="285A999B" w14:textId="77777777" w:rsidR="0068252F" w:rsidRDefault="0068252F" w:rsidP="0068252F">
      <w:pPr>
        <w:ind w:hanging="2"/>
        <w:jc w:val="center"/>
        <w:rPr>
          <w:rFonts w:ascii="Montserrat" w:eastAsia="Montserrat" w:hAnsi="Montserrat" w:cs="Montserrat"/>
          <w:sz w:val="22"/>
          <w:szCs w:val="22"/>
        </w:rPr>
      </w:pPr>
      <w:r>
        <w:rPr>
          <w:rFonts w:ascii="Montserrat" w:eastAsia="Montserrat" w:hAnsi="Montserrat" w:cs="Montserrat"/>
          <w:b/>
          <w:sz w:val="22"/>
          <w:szCs w:val="22"/>
        </w:rPr>
        <w:t>South Boulevard County Building</w:t>
      </w:r>
    </w:p>
    <w:p w14:paraId="36C39FC8" w14:textId="77777777" w:rsidR="0068252F" w:rsidRDefault="0068252F" w:rsidP="0068252F">
      <w:pPr>
        <w:ind w:hanging="2"/>
        <w:jc w:val="center"/>
        <w:rPr>
          <w:rFonts w:ascii="Montserrat" w:eastAsia="Montserrat" w:hAnsi="Montserrat" w:cs="Montserrat"/>
          <w:sz w:val="22"/>
          <w:szCs w:val="22"/>
        </w:rPr>
      </w:pPr>
      <w:r>
        <w:rPr>
          <w:rFonts w:ascii="Montserrat" w:eastAsia="Montserrat" w:hAnsi="Montserrat" w:cs="Montserrat"/>
          <w:b/>
          <w:sz w:val="22"/>
          <w:szCs w:val="22"/>
        </w:rPr>
        <w:t>110 W South Boulevard</w:t>
      </w:r>
    </w:p>
    <w:p w14:paraId="09D598A5" w14:textId="77777777" w:rsidR="0068252F" w:rsidRDefault="0068252F" w:rsidP="0068252F">
      <w:pPr>
        <w:ind w:hanging="2"/>
        <w:jc w:val="center"/>
        <w:rPr>
          <w:rFonts w:ascii="Montserrat" w:eastAsia="Montserrat" w:hAnsi="Montserrat" w:cs="Montserrat"/>
          <w:sz w:val="22"/>
          <w:szCs w:val="22"/>
        </w:rPr>
      </w:pPr>
      <w:r>
        <w:rPr>
          <w:rFonts w:ascii="Montserrat" w:eastAsia="Montserrat" w:hAnsi="Montserrat" w:cs="Montserrat"/>
          <w:b/>
          <w:sz w:val="22"/>
          <w:szCs w:val="22"/>
        </w:rPr>
        <w:t>Crawfordsville, IN  47933</w:t>
      </w:r>
    </w:p>
    <w:p w14:paraId="624DB560" w14:textId="77777777" w:rsidR="0068252F" w:rsidRDefault="0068252F" w:rsidP="0068252F">
      <w:pPr>
        <w:ind w:hanging="2"/>
        <w:rPr>
          <w:rFonts w:ascii="Montserrat" w:eastAsia="Montserrat" w:hAnsi="Montserrat" w:cs="Montserrat"/>
          <w:sz w:val="22"/>
          <w:szCs w:val="22"/>
        </w:rPr>
      </w:pPr>
    </w:p>
    <w:p w14:paraId="5A340FFF" w14:textId="77777777" w:rsidR="0068252F" w:rsidRDefault="0068252F" w:rsidP="0068252F">
      <w:pPr>
        <w:ind w:hanging="2"/>
        <w:rPr>
          <w:rFonts w:ascii="Montserrat" w:eastAsia="Montserrat" w:hAnsi="Montserrat" w:cs="Montserrat"/>
          <w:sz w:val="20"/>
          <w:szCs w:val="20"/>
        </w:rPr>
      </w:pPr>
      <w:r>
        <w:rPr>
          <w:rFonts w:ascii="Montserrat" w:eastAsia="Montserrat" w:hAnsi="Montserrat" w:cs="Montserrat"/>
          <w:sz w:val="20"/>
          <w:szCs w:val="20"/>
        </w:rPr>
        <w:t>The Montgomery County Regional Water &amp; Sewer District met in session via virtual meeting platform on Wednesday,</w:t>
      </w:r>
      <w:r w:rsidR="008B36B8">
        <w:rPr>
          <w:rFonts w:ascii="Montserrat" w:eastAsia="Montserrat" w:hAnsi="Montserrat" w:cs="Montserrat"/>
          <w:sz w:val="20"/>
          <w:szCs w:val="20"/>
        </w:rPr>
        <w:t xml:space="preserve"> </w:t>
      </w:r>
      <w:r w:rsidR="006E3ABA">
        <w:rPr>
          <w:rFonts w:ascii="Montserrat" w:eastAsia="Montserrat" w:hAnsi="Montserrat" w:cs="Montserrat"/>
          <w:sz w:val="20"/>
          <w:szCs w:val="20"/>
        </w:rPr>
        <w:t>July 14</w:t>
      </w:r>
      <w:r>
        <w:rPr>
          <w:rFonts w:ascii="Montserrat" w:eastAsia="Montserrat" w:hAnsi="Montserrat" w:cs="Montserrat"/>
          <w:sz w:val="20"/>
          <w:szCs w:val="20"/>
        </w:rPr>
        <w:t>th, 202</w:t>
      </w:r>
      <w:r w:rsidR="00010816">
        <w:rPr>
          <w:rFonts w:ascii="Montserrat" w:eastAsia="Montserrat" w:hAnsi="Montserrat" w:cs="Montserrat"/>
          <w:sz w:val="20"/>
          <w:szCs w:val="20"/>
        </w:rPr>
        <w:t>1</w:t>
      </w:r>
      <w:r w:rsidR="008F152B">
        <w:rPr>
          <w:rFonts w:ascii="Montserrat" w:eastAsia="Montserrat" w:hAnsi="Montserrat" w:cs="Montserrat"/>
          <w:sz w:val="20"/>
          <w:szCs w:val="20"/>
        </w:rPr>
        <w:t xml:space="preserve"> </w:t>
      </w:r>
      <w:r>
        <w:rPr>
          <w:rFonts w:ascii="Montserrat" w:eastAsia="Montserrat" w:hAnsi="Montserrat" w:cs="Montserrat"/>
          <w:sz w:val="20"/>
          <w:szCs w:val="20"/>
        </w:rPr>
        <w:t>at 3:</w:t>
      </w:r>
      <w:r w:rsidR="00452A18">
        <w:rPr>
          <w:rFonts w:ascii="Montserrat" w:eastAsia="Montserrat" w:hAnsi="Montserrat" w:cs="Montserrat"/>
          <w:sz w:val="20"/>
          <w:szCs w:val="20"/>
        </w:rPr>
        <w:t>0</w:t>
      </w:r>
      <w:r w:rsidR="006E3ABA">
        <w:rPr>
          <w:rFonts w:ascii="Montserrat" w:eastAsia="Montserrat" w:hAnsi="Montserrat" w:cs="Montserrat"/>
          <w:sz w:val="20"/>
          <w:szCs w:val="20"/>
        </w:rPr>
        <w:t>0</w:t>
      </w:r>
      <w:r>
        <w:rPr>
          <w:rFonts w:ascii="Montserrat" w:eastAsia="Montserrat" w:hAnsi="Montserrat" w:cs="Montserrat"/>
          <w:sz w:val="20"/>
          <w:szCs w:val="20"/>
        </w:rPr>
        <w:t>pm. The meeting was conducted via Zoom Meeting</w:t>
      </w:r>
      <w:r w:rsidR="00EC0E0A">
        <w:rPr>
          <w:rFonts w:ascii="Montserrat" w:eastAsia="Montserrat" w:hAnsi="Montserrat" w:cs="Montserrat"/>
          <w:sz w:val="20"/>
          <w:szCs w:val="20"/>
        </w:rPr>
        <w:t xml:space="preserve"> and</w:t>
      </w:r>
      <w:r>
        <w:rPr>
          <w:rFonts w:ascii="Montserrat" w:eastAsia="Montserrat" w:hAnsi="Montserrat" w:cs="Montserrat"/>
          <w:sz w:val="20"/>
          <w:szCs w:val="20"/>
        </w:rPr>
        <w:t xml:space="preserve"> was organized at the South Boulevard County Building, 110 W South Boulevard, Crawfordsville, Indiana. Board members p</w:t>
      </w:r>
      <w:r w:rsidR="000632B6">
        <w:rPr>
          <w:rFonts w:ascii="Montserrat" w:eastAsia="Montserrat" w:hAnsi="Montserrat" w:cs="Montserrat"/>
          <w:sz w:val="20"/>
          <w:szCs w:val="20"/>
        </w:rPr>
        <w:t>resent were: Chairman Dan Guard, Greg Morrison,</w:t>
      </w:r>
      <w:r>
        <w:rPr>
          <w:rFonts w:ascii="Montserrat" w:eastAsia="Montserrat" w:hAnsi="Montserrat" w:cs="Montserrat"/>
          <w:sz w:val="20"/>
          <w:szCs w:val="20"/>
        </w:rPr>
        <w:t xml:space="preserve"> </w:t>
      </w:r>
      <w:r w:rsidR="00A72A11">
        <w:rPr>
          <w:rFonts w:ascii="Montserrat" w:eastAsia="Montserrat" w:hAnsi="Montserrat" w:cs="Montserrat"/>
          <w:sz w:val="20"/>
          <w:szCs w:val="20"/>
        </w:rPr>
        <w:t xml:space="preserve">and </w:t>
      </w:r>
      <w:r>
        <w:rPr>
          <w:rFonts w:ascii="Montserrat" w:eastAsia="Montserrat" w:hAnsi="Montserrat" w:cs="Montserrat"/>
          <w:sz w:val="20"/>
          <w:szCs w:val="20"/>
        </w:rPr>
        <w:t xml:space="preserve">Brad </w:t>
      </w:r>
      <w:proofErr w:type="spellStart"/>
      <w:r>
        <w:rPr>
          <w:rFonts w:ascii="Montserrat" w:eastAsia="Montserrat" w:hAnsi="Montserrat" w:cs="Montserrat"/>
          <w:sz w:val="20"/>
          <w:szCs w:val="20"/>
        </w:rPr>
        <w:t>Monts</w:t>
      </w:r>
      <w:proofErr w:type="spellEnd"/>
      <w:r w:rsidR="00452A18">
        <w:rPr>
          <w:rFonts w:ascii="Montserrat" w:eastAsia="Montserrat" w:hAnsi="Montserrat" w:cs="Montserrat"/>
          <w:sz w:val="20"/>
          <w:szCs w:val="20"/>
        </w:rPr>
        <w:t xml:space="preserve">. </w:t>
      </w:r>
    </w:p>
    <w:p w14:paraId="1A568799" w14:textId="77777777" w:rsidR="0068252F" w:rsidRDefault="0068252F" w:rsidP="0068252F">
      <w:pPr>
        <w:ind w:hanging="2"/>
        <w:rPr>
          <w:rFonts w:ascii="Montserrat" w:eastAsia="Montserrat" w:hAnsi="Montserrat" w:cs="Montserrat"/>
          <w:sz w:val="20"/>
          <w:szCs w:val="20"/>
        </w:rPr>
      </w:pPr>
    </w:p>
    <w:p w14:paraId="049CC9E2" w14:textId="77777777" w:rsidR="0068252F" w:rsidRDefault="0068252F" w:rsidP="0068252F">
      <w:pPr>
        <w:ind w:hanging="2"/>
        <w:rPr>
          <w:rFonts w:ascii="Montserrat" w:eastAsia="Montserrat" w:hAnsi="Montserrat" w:cs="Montserrat"/>
          <w:sz w:val="20"/>
          <w:szCs w:val="20"/>
        </w:rPr>
      </w:pPr>
      <w:r>
        <w:rPr>
          <w:rFonts w:ascii="Montserrat" w:eastAsia="Montserrat" w:hAnsi="Montserrat" w:cs="Montserrat"/>
          <w:sz w:val="20"/>
          <w:szCs w:val="20"/>
        </w:rPr>
        <w:t xml:space="preserve">Also present:  </w:t>
      </w:r>
      <w:r w:rsidR="00566040">
        <w:rPr>
          <w:rFonts w:ascii="Montserrat" w:eastAsia="Montserrat" w:hAnsi="Montserrat" w:cs="Montserrat"/>
          <w:sz w:val="20"/>
          <w:szCs w:val="20"/>
        </w:rPr>
        <w:t xml:space="preserve">Sewer </w:t>
      </w:r>
      <w:r>
        <w:rPr>
          <w:rFonts w:ascii="Montserrat" w:eastAsia="Montserrat" w:hAnsi="Montserrat" w:cs="Montserrat"/>
          <w:sz w:val="20"/>
          <w:szCs w:val="20"/>
        </w:rPr>
        <w:t xml:space="preserve">District Attorney Stu </w:t>
      </w:r>
      <w:proofErr w:type="spellStart"/>
      <w:r>
        <w:rPr>
          <w:rFonts w:ascii="Montserrat" w:eastAsia="Montserrat" w:hAnsi="Montserrat" w:cs="Montserrat"/>
          <w:sz w:val="20"/>
          <w:szCs w:val="20"/>
        </w:rPr>
        <w:t>Weliever</w:t>
      </w:r>
      <w:proofErr w:type="spellEnd"/>
      <w:r>
        <w:rPr>
          <w:rFonts w:ascii="Montserrat" w:eastAsia="Montserrat" w:hAnsi="Montserrat" w:cs="Montserrat"/>
          <w:sz w:val="20"/>
          <w:szCs w:val="20"/>
        </w:rPr>
        <w:t xml:space="preserve">- </w:t>
      </w:r>
      <w:r>
        <w:rPr>
          <w:rFonts w:ascii="Montserrat" w:eastAsia="Montserrat" w:hAnsi="Montserrat" w:cs="Montserrat"/>
          <w:color w:val="222222"/>
          <w:sz w:val="20"/>
          <w:szCs w:val="20"/>
          <w:highlight w:val="white"/>
        </w:rPr>
        <w:t xml:space="preserve">Henthorn Harris </w:t>
      </w:r>
      <w:proofErr w:type="spellStart"/>
      <w:r>
        <w:rPr>
          <w:rFonts w:ascii="Montserrat" w:eastAsia="Montserrat" w:hAnsi="Montserrat" w:cs="Montserrat"/>
          <w:color w:val="222222"/>
          <w:sz w:val="20"/>
          <w:szCs w:val="20"/>
          <w:highlight w:val="white"/>
        </w:rPr>
        <w:t>Weliever</w:t>
      </w:r>
      <w:proofErr w:type="spellEnd"/>
      <w:r>
        <w:rPr>
          <w:rFonts w:ascii="Montserrat" w:eastAsia="Montserrat" w:hAnsi="Montserrat" w:cs="Montserrat"/>
          <w:color w:val="222222"/>
          <w:sz w:val="20"/>
          <w:szCs w:val="20"/>
          <w:highlight w:val="white"/>
        </w:rPr>
        <w:t xml:space="preserve"> &amp; Petrie P.C</w:t>
      </w:r>
      <w:r>
        <w:rPr>
          <w:rFonts w:ascii="Montserrat" w:eastAsia="Montserrat" w:hAnsi="Montserrat" w:cs="Montserrat"/>
          <w:sz w:val="20"/>
          <w:szCs w:val="20"/>
        </w:rPr>
        <w:t xml:space="preserve">.; Tom Astbury- Astbury Water Technologies; </w:t>
      </w:r>
      <w:r w:rsidR="00907445">
        <w:rPr>
          <w:rFonts w:ascii="Montserrat" w:eastAsia="Montserrat" w:hAnsi="Montserrat" w:cs="Montserrat"/>
          <w:sz w:val="20"/>
          <w:szCs w:val="20"/>
        </w:rPr>
        <w:t>Jim Peck – County Engineer</w:t>
      </w:r>
      <w:r>
        <w:rPr>
          <w:rFonts w:ascii="Montserrat" w:eastAsia="Montserrat" w:hAnsi="Montserrat" w:cs="Montserrat"/>
          <w:sz w:val="20"/>
          <w:szCs w:val="20"/>
        </w:rPr>
        <w:t xml:space="preserve">; Lana Beregszazi and </w:t>
      </w:r>
      <w:r w:rsidR="005222E7">
        <w:rPr>
          <w:rFonts w:ascii="Montserrat" w:eastAsia="Montserrat" w:hAnsi="Montserrat" w:cs="Montserrat"/>
          <w:sz w:val="20"/>
          <w:szCs w:val="20"/>
        </w:rPr>
        <w:t xml:space="preserve">Davis </w:t>
      </w:r>
      <w:proofErr w:type="spellStart"/>
      <w:r w:rsidR="005222E7">
        <w:rPr>
          <w:rFonts w:ascii="Montserrat" w:eastAsia="Montserrat" w:hAnsi="Montserrat" w:cs="Montserrat"/>
          <w:sz w:val="20"/>
          <w:szCs w:val="20"/>
        </w:rPr>
        <w:t>Lamm</w:t>
      </w:r>
      <w:proofErr w:type="spellEnd"/>
      <w:r w:rsidR="005222E7">
        <w:rPr>
          <w:rFonts w:ascii="Montserrat" w:eastAsia="Montserrat" w:hAnsi="Montserrat" w:cs="Montserrat"/>
          <w:sz w:val="20"/>
          <w:szCs w:val="20"/>
        </w:rPr>
        <w:t xml:space="preserve"> </w:t>
      </w:r>
      <w:r>
        <w:rPr>
          <w:rFonts w:ascii="Montserrat" w:eastAsia="Montserrat" w:hAnsi="Montserrat" w:cs="Montserrat"/>
          <w:sz w:val="20"/>
          <w:szCs w:val="20"/>
        </w:rPr>
        <w:t>- BCS Management; Amy Moore- VS Engineering;</w:t>
      </w:r>
      <w:r w:rsidR="004F4E0E">
        <w:rPr>
          <w:rFonts w:ascii="Montserrat" w:eastAsia="Montserrat" w:hAnsi="Montserrat" w:cs="Montserrat"/>
          <w:sz w:val="20"/>
          <w:szCs w:val="20"/>
        </w:rPr>
        <w:t xml:space="preserve"> Amy </w:t>
      </w:r>
      <w:proofErr w:type="spellStart"/>
      <w:r w:rsidR="004F4E0E">
        <w:rPr>
          <w:rFonts w:ascii="Montserrat" w:eastAsia="Montserrat" w:hAnsi="Montserrat" w:cs="Montserrat"/>
          <w:sz w:val="20"/>
          <w:szCs w:val="20"/>
        </w:rPr>
        <w:t>Cating</w:t>
      </w:r>
      <w:proofErr w:type="spellEnd"/>
      <w:r w:rsidR="004F4E0E">
        <w:rPr>
          <w:rFonts w:ascii="Montserrat" w:eastAsia="Montserrat" w:hAnsi="Montserrat" w:cs="Montserrat"/>
          <w:sz w:val="20"/>
          <w:szCs w:val="20"/>
        </w:rPr>
        <w:t>, In the Black; Greg Martz;</w:t>
      </w:r>
      <w:r>
        <w:rPr>
          <w:rFonts w:ascii="Montserrat" w:eastAsia="Montserrat" w:hAnsi="Montserrat" w:cs="Montserrat"/>
          <w:sz w:val="20"/>
          <w:szCs w:val="20"/>
        </w:rPr>
        <w:t xml:space="preserve"> Shannon Killion- GAI Consultants</w:t>
      </w:r>
      <w:r w:rsidR="00E42695">
        <w:rPr>
          <w:rFonts w:ascii="Montserrat" w:eastAsia="Montserrat" w:hAnsi="Montserrat" w:cs="Montserrat"/>
          <w:sz w:val="20"/>
          <w:szCs w:val="20"/>
        </w:rPr>
        <w:t xml:space="preserve">, </w:t>
      </w:r>
      <w:r w:rsidR="006E3ABA">
        <w:rPr>
          <w:rFonts w:ascii="Montserrat" w:eastAsia="Montserrat" w:hAnsi="Montserrat" w:cs="Montserrat"/>
          <w:sz w:val="20"/>
          <w:szCs w:val="20"/>
        </w:rPr>
        <w:t>Matt Bentl</w:t>
      </w:r>
      <w:r w:rsidR="00A72A11">
        <w:rPr>
          <w:rFonts w:ascii="Montserrat" w:eastAsia="Montserrat" w:hAnsi="Montserrat" w:cs="Montserrat"/>
          <w:sz w:val="20"/>
          <w:szCs w:val="20"/>
        </w:rPr>
        <w:t>e</w:t>
      </w:r>
      <w:r w:rsidR="006E3ABA">
        <w:rPr>
          <w:rFonts w:ascii="Montserrat" w:eastAsia="Montserrat" w:hAnsi="Montserrat" w:cs="Montserrat"/>
          <w:sz w:val="20"/>
          <w:szCs w:val="20"/>
        </w:rPr>
        <w:t>y – Nucor Steel</w:t>
      </w:r>
      <w:r w:rsidR="00DA61AF">
        <w:rPr>
          <w:rFonts w:ascii="Montserrat" w:eastAsia="Montserrat" w:hAnsi="Montserrat" w:cs="Montserrat"/>
          <w:sz w:val="20"/>
          <w:szCs w:val="20"/>
        </w:rPr>
        <w:t>.</w:t>
      </w:r>
    </w:p>
    <w:p w14:paraId="0DF999A7" w14:textId="77777777" w:rsidR="00010816" w:rsidRDefault="00010816" w:rsidP="0068252F">
      <w:pPr>
        <w:ind w:hanging="2"/>
        <w:rPr>
          <w:rFonts w:ascii="Montserrat" w:eastAsia="Montserrat" w:hAnsi="Montserrat" w:cs="Montserrat"/>
          <w:sz w:val="20"/>
          <w:szCs w:val="20"/>
        </w:rPr>
      </w:pPr>
    </w:p>
    <w:p w14:paraId="3B885823" w14:textId="77777777" w:rsidR="0068252F" w:rsidRDefault="0068252F" w:rsidP="0068252F">
      <w:pPr>
        <w:pBdr>
          <w:top w:val="nil"/>
          <w:left w:val="nil"/>
          <w:bottom w:val="nil"/>
          <w:right w:val="nil"/>
          <w:between w:val="nil"/>
        </w:pBdr>
        <w:ind w:hanging="2"/>
        <w:rPr>
          <w:rFonts w:ascii="Montserrat" w:eastAsia="Montserrat" w:hAnsi="Montserrat" w:cs="Montserrat"/>
          <w:sz w:val="20"/>
          <w:szCs w:val="20"/>
        </w:rPr>
      </w:pPr>
    </w:p>
    <w:p w14:paraId="78AA0097" w14:textId="77777777" w:rsidR="0068252F" w:rsidRDefault="0068252F" w:rsidP="0068252F">
      <w:pPr>
        <w:numPr>
          <w:ilvl w:val="0"/>
          <w:numId w:val="1"/>
        </w:numPr>
        <w:pBdr>
          <w:top w:val="nil"/>
          <w:left w:val="nil"/>
          <w:bottom w:val="nil"/>
          <w:right w:val="nil"/>
          <w:between w:val="nil"/>
        </w:pBdr>
        <w:ind w:left="0" w:hanging="2"/>
        <w:rPr>
          <w:rFonts w:ascii="Montserrat" w:eastAsia="Montserrat" w:hAnsi="Montserrat" w:cs="Montserrat"/>
          <w:b/>
          <w:sz w:val="20"/>
          <w:szCs w:val="20"/>
        </w:rPr>
      </w:pPr>
      <w:r>
        <w:rPr>
          <w:rFonts w:ascii="Montserrat" w:eastAsia="Montserrat" w:hAnsi="Montserrat" w:cs="Montserrat"/>
          <w:b/>
          <w:sz w:val="20"/>
          <w:szCs w:val="20"/>
        </w:rPr>
        <w:t xml:space="preserve">Call to Order – </w:t>
      </w:r>
      <w:r>
        <w:rPr>
          <w:rFonts w:ascii="Montserrat" w:eastAsia="Montserrat" w:hAnsi="Montserrat" w:cs="Montserrat"/>
          <w:sz w:val="20"/>
          <w:szCs w:val="20"/>
        </w:rPr>
        <w:t>Chairman Dan Guard called the meeting to order at 3:</w:t>
      </w:r>
      <w:r w:rsidR="00452A18">
        <w:rPr>
          <w:rFonts w:ascii="Montserrat" w:eastAsia="Montserrat" w:hAnsi="Montserrat" w:cs="Montserrat"/>
          <w:sz w:val="20"/>
          <w:szCs w:val="20"/>
        </w:rPr>
        <w:t>0</w:t>
      </w:r>
      <w:r w:rsidR="006E3ABA">
        <w:rPr>
          <w:rFonts w:ascii="Montserrat" w:eastAsia="Montserrat" w:hAnsi="Montserrat" w:cs="Montserrat"/>
          <w:sz w:val="20"/>
          <w:szCs w:val="20"/>
        </w:rPr>
        <w:t>0</w:t>
      </w:r>
      <w:r w:rsidR="0052481E">
        <w:rPr>
          <w:rFonts w:ascii="Montserrat" w:eastAsia="Montserrat" w:hAnsi="Montserrat" w:cs="Montserrat"/>
          <w:sz w:val="20"/>
          <w:szCs w:val="20"/>
        </w:rPr>
        <w:t xml:space="preserve"> </w:t>
      </w:r>
      <w:r>
        <w:rPr>
          <w:rFonts w:ascii="Montserrat" w:eastAsia="Montserrat" w:hAnsi="Montserrat" w:cs="Montserrat"/>
          <w:sz w:val="20"/>
          <w:szCs w:val="20"/>
        </w:rPr>
        <w:t>pm.</w:t>
      </w:r>
    </w:p>
    <w:p w14:paraId="2CE5A4CE" w14:textId="77777777" w:rsidR="00834989" w:rsidRDefault="00834989">
      <w:pPr>
        <w:pBdr>
          <w:top w:val="nil"/>
          <w:left w:val="nil"/>
          <w:bottom w:val="nil"/>
          <w:right w:val="nil"/>
          <w:between w:val="nil"/>
        </w:pBdr>
        <w:ind w:hanging="2"/>
        <w:rPr>
          <w:rFonts w:ascii="Montserrat" w:eastAsia="Montserrat" w:hAnsi="Montserrat" w:cs="Montserrat"/>
          <w:b/>
          <w:sz w:val="20"/>
          <w:szCs w:val="20"/>
        </w:rPr>
      </w:pPr>
    </w:p>
    <w:p w14:paraId="00F047BC" w14:textId="77777777" w:rsidR="00834989" w:rsidRPr="007A194C" w:rsidRDefault="009B102C" w:rsidP="007A194C">
      <w:pPr>
        <w:pStyle w:val="ListParagraph"/>
        <w:numPr>
          <w:ilvl w:val="0"/>
          <w:numId w:val="9"/>
        </w:numPr>
        <w:pBdr>
          <w:top w:val="nil"/>
          <w:left w:val="nil"/>
          <w:bottom w:val="nil"/>
          <w:right w:val="nil"/>
          <w:between w:val="nil"/>
        </w:pBdr>
        <w:ind w:left="0" w:hanging="270"/>
        <w:rPr>
          <w:rFonts w:ascii="Montserrat" w:eastAsia="Montserrat" w:hAnsi="Montserrat" w:cs="Montserrat"/>
          <w:b/>
          <w:sz w:val="20"/>
          <w:szCs w:val="20"/>
        </w:rPr>
      </w:pPr>
      <w:r w:rsidRPr="007A194C">
        <w:rPr>
          <w:rFonts w:ascii="Montserrat" w:eastAsia="Montserrat" w:hAnsi="Montserrat" w:cs="Montserrat"/>
          <w:b/>
          <w:sz w:val="20"/>
          <w:szCs w:val="20"/>
        </w:rPr>
        <w:t>Management &amp; Administration:</w:t>
      </w:r>
    </w:p>
    <w:p w14:paraId="1CFCA30F" w14:textId="77777777" w:rsidR="00834989" w:rsidRDefault="00834989">
      <w:pPr>
        <w:ind w:hanging="2"/>
        <w:rPr>
          <w:rFonts w:ascii="Montserrat" w:eastAsia="Montserrat" w:hAnsi="Montserrat" w:cs="Montserrat"/>
          <w:sz w:val="20"/>
          <w:szCs w:val="20"/>
        </w:rPr>
      </w:pPr>
    </w:p>
    <w:p w14:paraId="23082CED" w14:textId="77777777" w:rsidR="00834989" w:rsidRDefault="009B102C" w:rsidP="00271F55">
      <w:pPr>
        <w:numPr>
          <w:ilvl w:val="0"/>
          <w:numId w:val="2"/>
        </w:numPr>
        <w:tabs>
          <w:tab w:val="left" w:pos="360"/>
          <w:tab w:val="left" w:pos="1080"/>
        </w:tabs>
        <w:ind w:left="900" w:firstLine="180"/>
        <w:rPr>
          <w:rFonts w:ascii="Montserrat" w:eastAsia="Montserrat" w:hAnsi="Montserrat" w:cs="Montserrat"/>
          <w:sz w:val="20"/>
          <w:szCs w:val="20"/>
        </w:rPr>
      </w:pPr>
      <w:r>
        <w:rPr>
          <w:rFonts w:ascii="Montserrat" w:eastAsia="Montserrat" w:hAnsi="Montserrat" w:cs="Montserrat"/>
          <w:b/>
          <w:sz w:val="20"/>
          <w:szCs w:val="20"/>
        </w:rPr>
        <w:t>Minutes &amp; Board Meeting Schedule</w:t>
      </w:r>
    </w:p>
    <w:p w14:paraId="0BB0411A" w14:textId="77777777" w:rsidR="00834989" w:rsidRDefault="00834989">
      <w:pPr>
        <w:ind w:hanging="2"/>
        <w:rPr>
          <w:rFonts w:ascii="Montserrat" w:eastAsia="Montserrat" w:hAnsi="Montserrat" w:cs="Montserrat"/>
          <w:b/>
          <w:sz w:val="20"/>
          <w:szCs w:val="20"/>
        </w:rPr>
      </w:pPr>
    </w:p>
    <w:p w14:paraId="03BE38BC" w14:textId="77777777" w:rsidR="00834989" w:rsidRDefault="009B102C" w:rsidP="00271F55">
      <w:pPr>
        <w:ind w:left="1440"/>
        <w:rPr>
          <w:rFonts w:ascii="Montserrat" w:eastAsia="Montserrat" w:hAnsi="Montserrat" w:cs="Montserrat"/>
          <w:i/>
          <w:sz w:val="20"/>
          <w:szCs w:val="20"/>
        </w:rPr>
      </w:pPr>
      <w:r>
        <w:rPr>
          <w:rFonts w:ascii="Montserrat" w:eastAsia="Montserrat" w:hAnsi="Montserrat" w:cs="Montserrat"/>
          <w:sz w:val="20"/>
          <w:szCs w:val="20"/>
        </w:rPr>
        <w:t xml:space="preserve">Minutes for </w:t>
      </w:r>
      <w:r w:rsidR="006E3ABA">
        <w:rPr>
          <w:rFonts w:ascii="Montserrat" w:eastAsia="Montserrat" w:hAnsi="Montserrat" w:cs="Montserrat"/>
          <w:sz w:val="20"/>
          <w:szCs w:val="20"/>
        </w:rPr>
        <w:t>6</w:t>
      </w:r>
      <w:r w:rsidR="00D72B12">
        <w:rPr>
          <w:rFonts w:ascii="Montserrat" w:eastAsia="Montserrat" w:hAnsi="Montserrat" w:cs="Montserrat"/>
          <w:sz w:val="20"/>
          <w:szCs w:val="20"/>
        </w:rPr>
        <w:t>/</w:t>
      </w:r>
      <w:r w:rsidR="006E3ABA">
        <w:rPr>
          <w:rFonts w:ascii="Montserrat" w:eastAsia="Montserrat" w:hAnsi="Montserrat" w:cs="Montserrat"/>
          <w:sz w:val="20"/>
          <w:szCs w:val="20"/>
        </w:rPr>
        <w:t>09</w:t>
      </w:r>
      <w:r>
        <w:rPr>
          <w:rFonts w:ascii="Montserrat" w:eastAsia="Montserrat" w:hAnsi="Montserrat" w:cs="Montserrat"/>
          <w:sz w:val="20"/>
          <w:szCs w:val="20"/>
        </w:rPr>
        <w:t>/202</w:t>
      </w:r>
      <w:r w:rsidR="005B6A5A">
        <w:rPr>
          <w:rFonts w:ascii="Montserrat" w:eastAsia="Montserrat" w:hAnsi="Montserrat" w:cs="Montserrat"/>
          <w:sz w:val="20"/>
          <w:szCs w:val="20"/>
        </w:rPr>
        <w:t>1</w:t>
      </w:r>
      <w:r>
        <w:rPr>
          <w:rFonts w:ascii="Montserrat" w:eastAsia="Montserrat" w:hAnsi="Montserrat" w:cs="Montserrat"/>
          <w:sz w:val="20"/>
          <w:szCs w:val="20"/>
        </w:rPr>
        <w:t xml:space="preserve"> were provided by BCS Management for board approval. </w:t>
      </w:r>
      <w:r w:rsidR="005B6A5A">
        <w:rPr>
          <w:rFonts w:ascii="Montserrat" w:eastAsia="Montserrat" w:hAnsi="Montserrat" w:cs="Montserrat"/>
          <w:i/>
          <w:sz w:val="20"/>
          <w:szCs w:val="20"/>
        </w:rPr>
        <w:t xml:space="preserve">Brad </w:t>
      </w:r>
      <w:proofErr w:type="spellStart"/>
      <w:r w:rsidR="005B6A5A">
        <w:rPr>
          <w:rFonts w:ascii="Montserrat" w:eastAsia="Montserrat" w:hAnsi="Montserrat" w:cs="Montserrat"/>
          <w:i/>
          <w:sz w:val="20"/>
          <w:szCs w:val="20"/>
        </w:rPr>
        <w:t>Monts</w:t>
      </w:r>
      <w:proofErr w:type="spellEnd"/>
      <w:r>
        <w:rPr>
          <w:rFonts w:ascii="Montserrat" w:eastAsia="Montserrat" w:hAnsi="Montserrat" w:cs="Montserrat"/>
          <w:i/>
          <w:sz w:val="20"/>
          <w:szCs w:val="20"/>
        </w:rPr>
        <w:t xml:space="preserve"> motioned to approve the minutes from </w:t>
      </w:r>
      <w:r w:rsidR="006E3ABA">
        <w:rPr>
          <w:rFonts w:ascii="Montserrat" w:eastAsia="Montserrat" w:hAnsi="Montserrat" w:cs="Montserrat"/>
          <w:i/>
          <w:sz w:val="20"/>
          <w:szCs w:val="20"/>
        </w:rPr>
        <w:t>6/09</w:t>
      </w:r>
      <w:r>
        <w:rPr>
          <w:rFonts w:ascii="Montserrat" w:eastAsia="Montserrat" w:hAnsi="Montserrat" w:cs="Montserrat"/>
          <w:i/>
          <w:sz w:val="20"/>
          <w:szCs w:val="20"/>
        </w:rPr>
        <w:t>/202</w:t>
      </w:r>
      <w:r w:rsidR="005B6A5A">
        <w:rPr>
          <w:rFonts w:ascii="Montserrat" w:eastAsia="Montserrat" w:hAnsi="Montserrat" w:cs="Montserrat"/>
          <w:i/>
          <w:sz w:val="20"/>
          <w:szCs w:val="20"/>
        </w:rPr>
        <w:t>1</w:t>
      </w:r>
      <w:r>
        <w:rPr>
          <w:rFonts w:ascii="Montserrat" w:eastAsia="Montserrat" w:hAnsi="Montserrat" w:cs="Montserrat"/>
          <w:i/>
          <w:sz w:val="20"/>
          <w:szCs w:val="20"/>
        </w:rPr>
        <w:t xml:space="preserve">. </w:t>
      </w:r>
      <w:r w:rsidR="006E3ABA">
        <w:rPr>
          <w:rFonts w:ascii="Montserrat" w:eastAsia="Montserrat" w:hAnsi="Montserrat" w:cs="Montserrat"/>
          <w:i/>
          <w:sz w:val="20"/>
          <w:szCs w:val="20"/>
        </w:rPr>
        <w:t>Greg Morrison</w:t>
      </w:r>
      <w:r w:rsidR="000632B6">
        <w:rPr>
          <w:rFonts w:ascii="Montserrat" w:eastAsia="Montserrat" w:hAnsi="Montserrat" w:cs="Montserrat"/>
          <w:i/>
          <w:sz w:val="20"/>
          <w:szCs w:val="20"/>
        </w:rPr>
        <w:t xml:space="preserve"> </w:t>
      </w:r>
      <w:r>
        <w:rPr>
          <w:rFonts w:ascii="Montserrat" w:eastAsia="Montserrat" w:hAnsi="Montserrat" w:cs="Montserrat"/>
          <w:i/>
          <w:sz w:val="20"/>
          <w:szCs w:val="20"/>
        </w:rPr>
        <w:t xml:space="preserve">seconded. Motion passed </w:t>
      </w:r>
      <w:r w:rsidR="00A72A11">
        <w:rPr>
          <w:rFonts w:ascii="Montserrat" w:eastAsia="Montserrat" w:hAnsi="Montserrat" w:cs="Montserrat"/>
          <w:i/>
          <w:sz w:val="20"/>
          <w:szCs w:val="20"/>
        </w:rPr>
        <w:t>3</w:t>
      </w:r>
      <w:r>
        <w:rPr>
          <w:rFonts w:ascii="Montserrat" w:eastAsia="Montserrat" w:hAnsi="Montserrat" w:cs="Montserrat"/>
          <w:i/>
          <w:sz w:val="20"/>
          <w:szCs w:val="20"/>
        </w:rPr>
        <w:t>-0.</w:t>
      </w:r>
      <w:r w:rsidR="005222E7">
        <w:rPr>
          <w:rFonts w:ascii="Montserrat" w:eastAsia="Montserrat" w:hAnsi="Montserrat" w:cs="Montserrat"/>
          <w:i/>
          <w:sz w:val="20"/>
          <w:szCs w:val="20"/>
        </w:rPr>
        <w:t xml:space="preserve"> </w:t>
      </w:r>
    </w:p>
    <w:p w14:paraId="33933B8F" w14:textId="77777777" w:rsidR="00444596" w:rsidRDefault="00444596">
      <w:pPr>
        <w:ind w:hanging="2"/>
        <w:rPr>
          <w:rFonts w:ascii="Montserrat" w:eastAsia="Montserrat" w:hAnsi="Montserrat" w:cs="Montserrat"/>
          <w:i/>
          <w:sz w:val="20"/>
          <w:szCs w:val="20"/>
        </w:rPr>
      </w:pPr>
    </w:p>
    <w:p w14:paraId="3260A212" w14:textId="77777777" w:rsidR="005B6A5A" w:rsidRPr="005B6A5A" w:rsidRDefault="00444596" w:rsidP="005B6A5A">
      <w:pPr>
        <w:pStyle w:val="ListParagraph"/>
        <w:numPr>
          <w:ilvl w:val="0"/>
          <w:numId w:val="2"/>
        </w:numPr>
        <w:rPr>
          <w:rFonts w:ascii="Montserrat" w:eastAsia="Montserrat" w:hAnsi="Montserrat" w:cs="Montserrat"/>
          <w:i/>
          <w:sz w:val="20"/>
          <w:szCs w:val="20"/>
        </w:rPr>
      </w:pPr>
      <w:r w:rsidRPr="00444596">
        <w:rPr>
          <w:rFonts w:ascii="Montserrat" w:eastAsia="Montserrat" w:hAnsi="Montserrat" w:cs="Montserrat"/>
          <w:b/>
          <w:sz w:val="20"/>
          <w:szCs w:val="20"/>
        </w:rPr>
        <w:t>Maintenance Report</w:t>
      </w:r>
      <w:r w:rsidR="00226092">
        <w:rPr>
          <w:rFonts w:ascii="Montserrat" w:eastAsia="Montserrat" w:hAnsi="Montserrat" w:cs="Montserrat"/>
          <w:b/>
          <w:sz w:val="20"/>
          <w:szCs w:val="20"/>
        </w:rPr>
        <w:t xml:space="preserve"> </w:t>
      </w:r>
      <w:r w:rsidRPr="00444596">
        <w:rPr>
          <w:rFonts w:ascii="Montserrat" w:eastAsia="Montserrat" w:hAnsi="Montserrat" w:cs="Montserrat"/>
          <w:b/>
          <w:sz w:val="20"/>
          <w:szCs w:val="20"/>
        </w:rPr>
        <w:t>- Astbury Water Technology</w:t>
      </w:r>
    </w:p>
    <w:p w14:paraId="403668D0" w14:textId="77777777" w:rsidR="005B6A5A" w:rsidRDefault="005B6A5A" w:rsidP="005B6A5A">
      <w:pPr>
        <w:ind w:hanging="2"/>
        <w:rPr>
          <w:rFonts w:ascii="Montserrat" w:eastAsia="Montserrat" w:hAnsi="Montserrat" w:cs="Montserrat"/>
          <w:b/>
          <w:sz w:val="20"/>
          <w:szCs w:val="20"/>
        </w:rPr>
      </w:pPr>
    </w:p>
    <w:p w14:paraId="025FD4B6" w14:textId="77777777" w:rsidR="006E3ABA" w:rsidRDefault="005B6A5A" w:rsidP="00A72A11">
      <w:pPr>
        <w:ind w:left="1440"/>
        <w:rPr>
          <w:rFonts w:ascii="Montserrat" w:eastAsia="Montserrat" w:hAnsi="Montserrat" w:cs="Montserrat"/>
          <w:sz w:val="20"/>
          <w:szCs w:val="20"/>
        </w:rPr>
      </w:pPr>
      <w:r>
        <w:rPr>
          <w:rFonts w:ascii="Montserrat" w:eastAsia="Montserrat" w:hAnsi="Montserrat" w:cs="Montserrat"/>
          <w:sz w:val="20"/>
          <w:szCs w:val="20"/>
        </w:rPr>
        <w:t>Tom Astbury, Astbury Water Technologies, stated that the plant continues to operate in compliance</w:t>
      </w:r>
      <w:r w:rsidR="00907445">
        <w:rPr>
          <w:rFonts w:ascii="Montserrat" w:eastAsia="Montserrat" w:hAnsi="Montserrat" w:cs="Montserrat"/>
          <w:sz w:val="20"/>
          <w:szCs w:val="20"/>
        </w:rPr>
        <w:t xml:space="preserve">. </w:t>
      </w:r>
      <w:r w:rsidR="00A72A11">
        <w:rPr>
          <w:rFonts w:ascii="Montserrat" w:eastAsia="Montserrat" w:hAnsi="Montserrat" w:cs="Montserrat"/>
          <w:sz w:val="20"/>
          <w:szCs w:val="20"/>
        </w:rPr>
        <w:t>The facility a</w:t>
      </w:r>
      <w:r w:rsidR="006E3ABA">
        <w:rPr>
          <w:rFonts w:ascii="Montserrat" w:eastAsia="Montserrat" w:hAnsi="Montserrat" w:cs="Montserrat"/>
          <w:sz w:val="20"/>
          <w:szCs w:val="20"/>
        </w:rPr>
        <w:t xml:space="preserve">veraged 45k GPD </w:t>
      </w:r>
      <w:r w:rsidR="00A72A11">
        <w:rPr>
          <w:rFonts w:ascii="Montserrat" w:eastAsia="Montserrat" w:hAnsi="Montserrat" w:cs="Montserrat"/>
          <w:sz w:val="20"/>
          <w:szCs w:val="20"/>
        </w:rPr>
        <w:t>of flow</w:t>
      </w:r>
      <w:r w:rsidR="006E3ABA">
        <w:rPr>
          <w:rFonts w:ascii="Montserrat" w:eastAsia="Montserrat" w:hAnsi="Montserrat" w:cs="Montserrat"/>
          <w:sz w:val="20"/>
          <w:szCs w:val="20"/>
        </w:rPr>
        <w:t xml:space="preserve">. </w:t>
      </w:r>
      <w:r w:rsidR="00A72A11">
        <w:rPr>
          <w:rFonts w:ascii="Montserrat" w:eastAsia="Montserrat" w:hAnsi="Montserrat" w:cs="Montserrat"/>
          <w:sz w:val="20"/>
          <w:szCs w:val="20"/>
        </w:rPr>
        <w:t>At the e</w:t>
      </w:r>
      <w:r w:rsidR="006E3ABA">
        <w:rPr>
          <w:rFonts w:ascii="Montserrat" w:eastAsia="Montserrat" w:hAnsi="Montserrat" w:cs="Montserrat"/>
          <w:sz w:val="20"/>
          <w:szCs w:val="20"/>
        </w:rPr>
        <w:t xml:space="preserve">nd of June, </w:t>
      </w:r>
      <w:r w:rsidR="00A72A11">
        <w:rPr>
          <w:rFonts w:ascii="Montserrat" w:eastAsia="Montserrat" w:hAnsi="Montserrat" w:cs="Montserrat"/>
          <w:sz w:val="20"/>
          <w:szCs w:val="20"/>
        </w:rPr>
        <w:t xml:space="preserve">the plant </w:t>
      </w:r>
      <w:r w:rsidR="006E3ABA">
        <w:rPr>
          <w:rFonts w:ascii="Montserrat" w:eastAsia="Montserrat" w:hAnsi="Montserrat" w:cs="Montserrat"/>
          <w:sz w:val="20"/>
          <w:szCs w:val="20"/>
        </w:rPr>
        <w:t>got a load from Nuc</w:t>
      </w:r>
      <w:r w:rsidR="00A72A11">
        <w:rPr>
          <w:rFonts w:ascii="Montserrat" w:eastAsia="Montserrat" w:hAnsi="Montserrat" w:cs="Montserrat"/>
          <w:sz w:val="20"/>
          <w:szCs w:val="20"/>
        </w:rPr>
        <w:t>or that was consistent with the unusually strong and oily loads that were sampled earlier this year. The high strength influent t</w:t>
      </w:r>
      <w:r w:rsidR="006E3ABA">
        <w:rPr>
          <w:rFonts w:ascii="Montserrat" w:eastAsia="Montserrat" w:hAnsi="Montserrat" w:cs="Montserrat"/>
          <w:sz w:val="20"/>
          <w:szCs w:val="20"/>
        </w:rPr>
        <w:t xml:space="preserve">hrew off </w:t>
      </w:r>
      <w:r w:rsidR="00A72A11">
        <w:rPr>
          <w:rFonts w:ascii="Montserrat" w:eastAsia="Montserrat" w:hAnsi="Montserrat" w:cs="Montserrat"/>
          <w:sz w:val="20"/>
          <w:szCs w:val="20"/>
        </w:rPr>
        <w:t>the dissolved oxygen level in the plant and</w:t>
      </w:r>
      <w:r w:rsidR="006E3ABA">
        <w:rPr>
          <w:rFonts w:ascii="Montserrat" w:eastAsia="Montserrat" w:hAnsi="Montserrat" w:cs="Montserrat"/>
          <w:sz w:val="20"/>
          <w:szCs w:val="20"/>
        </w:rPr>
        <w:t xml:space="preserve"> violated permit levels of ammonia. All appropriate steps have been taken with IDEM and Nucor</w:t>
      </w:r>
      <w:r w:rsidR="00A72A11">
        <w:rPr>
          <w:rFonts w:ascii="Montserrat" w:eastAsia="Montserrat" w:hAnsi="Montserrat" w:cs="Montserrat"/>
          <w:sz w:val="20"/>
          <w:szCs w:val="20"/>
        </w:rPr>
        <w:t xml:space="preserve"> has been alerted via a letter from the District. </w:t>
      </w:r>
    </w:p>
    <w:p w14:paraId="316FFD85" w14:textId="77777777" w:rsidR="006E3ABA" w:rsidRDefault="006E3ABA" w:rsidP="00271F55">
      <w:pPr>
        <w:ind w:left="1440"/>
        <w:rPr>
          <w:rFonts w:ascii="Montserrat" w:eastAsia="Montserrat" w:hAnsi="Montserrat" w:cs="Montserrat"/>
          <w:sz w:val="20"/>
          <w:szCs w:val="20"/>
        </w:rPr>
      </w:pPr>
    </w:p>
    <w:p w14:paraId="305DA206" w14:textId="77777777" w:rsidR="006E3ABA" w:rsidRDefault="00A72A11" w:rsidP="006E3ABA">
      <w:pPr>
        <w:ind w:left="1440"/>
        <w:rPr>
          <w:rFonts w:ascii="Montserrat" w:eastAsia="Montserrat" w:hAnsi="Montserrat" w:cs="Montserrat"/>
          <w:sz w:val="20"/>
          <w:szCs w:val="20"/>
        </w:rPr>
      </w:pPr>
      <w:r>
        <w:rPr>
          <w:rFonts w:ascii="Montserrat" w:eastAsia="Montserrat" w:hAnsi="Montserrat" w:cs="Montserrat"/>
          <w:sz w:val="20"/>
          <w:szCs w:val="20"/>
        </w:rPr>
        <w:t xml:space="preserve">Astbury </w:t>
      </w:r>
      <w:r w:rsidR="00063C97">
        <w:rPr>
          <w:rFonts w:ascii="Montserrat" w:eastAsia="Montserrat" w:hAnsi="Montserrat" w:cs="Montserrat"/>
          <w:sz w:val="20"/>
          <w:szCs w:val="20"/>
        </w:rPr>
        <w:t>received</w:t>
      </w:r>
      <w:r>
        <w:rPr>
          <w:rFonts w:ascii="Montserrat" w:eastAsia="Montserrat" w:hAnsi="Montserrat" w:cs="Montserrat"/>
          <w:sz w:val="20"/>
          <w:szCs w:val="20"/>
        </w:rPr>
        <w:t xml:space="preserve"> a request from </w:t>
      </w:r>
      <w:r w:rsidR="009B65AB">
        <w:rPr>
          <w:rFonts w:ascii="Montserrat" w:eastAsia="Montserrat" w:hAnsi="Montserrat" w:cs="Montserrat"/>
          <w:sz w:val="20"/>
          <w:szCs w:val="20"/>
        </w:rPr>
        <w:t xml:space="preserve">an INDOT contractor </w:t>
      </w:r>
      <w:r>
        <w:rPr>
          <w:rFonts w:ascii="Montserrat" w:eastAsia="Montserrat" w:hAnsi="Montserrat" w:cs="Montserrat"/>
          <w:sz w:val="20"/>
          <w:szCs w:val="20"/>
        </w:rPr>
        <w:t xml:space="preserve">to dispose of </w:t>
      </w:r>
      <w:r w:rsidR="006E3ABA">
        <w:rPr>
          <w:rFonts w:ascii="Montserrat" w:eastAsia="Montserrat" w:hAnsi="Montserrat" w:cs="Montserrat"/>
          <w:sz w:val="20"/>
          <w:szCs w:val="20"/>
        </w:rPr>
        <w:t xml:space="preserve">wash material </w:t>
      </w:r>
      <w:r>
        <w:rPr>
          <w:rFonts w:ascii="Montserrat" w:eastAsia="Montserrat" w:hAnsi="Montserrat" w:cs="Montserrat"/>
          <w:sz w:val="20"/>
          <w:szCs w:val="20"/>
        </w:rPr>
        <w:t>from hydraulic demolition being conducted on an</w:t>
      </w:r>
      <w:r w:rsidR="009B65AB">
        <w:rPr>
          <w:rFonts w:ascii="Montserrat" w:eastAsia="Montserrat" w:hAnsi="Montserrat" w:cs="Montserrat"/>
          <w:sz w:val="20"/>
          <w:szCs w:val="20"/>
        </w:rPr>
        <w:t xml:space="preserve"> I-74</w:t>
      </w:r>
      <w:r>
        <w:rPr>
          <w:rFonts w:ascii="Montserrat" w:eastAsia="Montserrat" w:hAnsi="Montserrat" w:cs="Montserrat"/>
          <w:sz w:val="20"/>
          <w:szCs w:val="20"/>
        </w:rPr>
        <w:t xml:space="preserve"> overpass. The influent would be </w:t>
      </w:r>
      <w:r w:rsidR="006E3ABA">
        <w:rPr>
          <w:rFonts w:ascii="Montserrat" w:eastAsia="Montserrat" w:hAnsi="Montserrat" w:cs="Montserrat"/>
          <w:sz w:val="20"/>
          <w:szCs w:val="20"/>
        </w:rPr>
        <w:t>mostly water used to clean off bridge decks</w:t>
      </w:r>
      <w:r>
        <w:rPr>
          <w:rFonts w:ascii="Montserrat" w:eastAsia="Montserrat" w:hAnsi="Montserrat" w:cs="Montserrat"/>
          <w:sz w:val="20"/>
          <w:szCs w:val="20"/>
        </w:rPr>
        <w:t xml:space="preserve"> and some </w:t>
      </w:r>
      <w:r w:rsidR="006E3ABA">
        <w:rPr>
          <w:rFonts w:ascii="Montserrat" w:eastAsia="Montserrat" w:hAnsi="Montserrat" w:cs="Montserrat"/>
          <w:sz w:val="20"/>
          <w:szCs w:val="20"/>
        </w:rPr>
        <w:t xml:space="preserve">calcified concrete </w:t>
      </w:r>
      <w:r>
        <w:rPr>
          <w:rFonts w:ascii="Montserrat" w:eastAsia="Montserrat" w:hAnsi="Montserrat" w:cs="Montserrat"/>
          <w:sz w:val="20"/>
          <w:szCs w:val="20"/>
        </w:rPr>
        <w:t>chunks.</w:t>
      </w:r>
      <w:r w:rsidR="006E3ABA">
        <w:rPr>
          <w:rFonts w:ascii="Montserrat" w:eastAsia="Montserrat" w:hAnsi="Montserrat" w:cs="Montserrat"/>
          <w:sz w:val="20"/>
          <w:szCs w:val="20"/>
        </w:rPr>
        <w:t xml:space="preserve"> </w:t>
      </w:r>
      <w:r>
        <w:rPr>
          <w:rFonts w:ascii="Montserrat" w:eastAsia="Montserrat" w:hAnsi="Montserrat" w:cs="Montserrat"/>
          <w:sz w:val="20"/>
          <w:szCs w:val="20"/>
        </w:rPr>
        <w:t>I</w:t>
      </w:r>
      <w:r w:rsidR="006E3ABA">
        <w:rPr>
          <w:rFonts w:ascii="Montserrat" w:eastAsia="Montserrat" w:hAnsi="Montserrat" w:cs="Montserrat"/>
          <w:sz w:val="20"/>
          <w:szCs w:val="20"/>
        </w:rPr>
        <w:t>n the past</w:t>
      </w:r>
      <w:r>
        <w:rPr>
          <w:rFonts w:ascii="Montserrat" w:eastAsia="Montserrat" w:hAnsi="Montserrat" w:cs="Montserrat"/>
          <w:sz w:val="20"/>
          <w:szCs w:val="20"/>
        </w:rPr>
        <w:t>, this material</w:t>
      </w:r>
      <w:r w:rsidR="006E3ABA">
        <w:rPr>
          <w:rFonts w:ascii="Montserrat" w:eastAsia="Montserrat" w:hAnsi="Montserrat" w:cs="Montserrat"/>
          <w:sz w:val="20"/>
          <w:szCs w:val="20"/>
        </w:rPr>
        <w:t xml:space="preserve"> has been discharged in nearby creeks</w:t>
      </w:r>
      <w:r>
        <w:rPr>
          <w:rFonts w:ascii="Montserrat" w:eastAsia="Montserrat" w:hAnsi="Montserrat" w:cs="Montserrat"/>
          <w:sz w:val="20"/>
          <w:szCs w:val="20"/>
        </w:rPr>
        <w:t xml:space="preserve"> but</w:t>
      </w:r>
      <w:r w:rsidR="006E3ABA">
        <w:rPr>
          <w:rFonts w:ascii="Montserrat" w:eastAsia="Montserrat" w:hAnsi="Montserrat" w:cs="Montserrat"/>
          <w:sz w:val="20"/>
          <w:szCs w:val="20"/>
        </w:rPr>
        <w:t xml:space="preserve"> INDOT now wants it discharged in a WWTP</w:t>
      </w:r>
      <w:r>
        <w:rPr>
          <w:rFonts w:ascii="Montserrat" w:eastAsia="Montserrat" w:hAnsi="Montserrat" w:cs="Montserrat"/>
          <w:sz w:val="20"/>
          <w:szCs w:val="20"/>
        </w:rPr>
        <w:t>. Mr. Astbury asked the board if it would approve accepting about 40k</w:t>
      </w:r>
      <w:r w:rsidR="006E3ABA">
        <w:rPr>
          <w:rFonts w:ascii="Montserrat" w:eastAsia="Montserrat" w:hAnsi="Montserrat" w:cs="Montserrat"/>
          <w:sz w:val="20"/>
          <w:szCs w:val="20"/>
        </w:rPr>
        <w:t xml:space="preserve"> Nucor road facility accept it</w:t>
      </w:r>
      <w:r w:rsidR="00063C97">
        <w:rPr>
          <w:rFonts w:ascii="Montserrat" w:eastAsia="Montserrat" w:hAnsi="Montserrat" w:cs="Montserrat"/>
          <w:sz w:val="20"/>
          <w:szCs w:val="20"/>
        </w:rPr>
        <w:t>. The plant could h</w:t>
      </w:r>
      <w:r w:rsidR="006E3ABA">
        <w:rPr>
          <w:rFonts w:ascii="Montserrat" w:eastAsia="Montserrat" w:hAnsi="Montserrat" w:cs="Montserrat"/>
          <w:sz w:val="20"/>
          <w:szCs w:val="20"/>
        </w:rPr>
        <w:t>andle it</w:t>
      </w:r>
      <w:r w:rsidR="00063C97">
        <w:rPr>
          <w:rFonts w:ascii="Montserrat" w:eastAsia="Montserrat" w:hAnsi="Montserrat" w:cs="Montserrat"/>
          <w:sz w:val="20"/>
          <w:szCs w:val="20"/>
        </w:rPr>
        <w:t xml:space="preserve"> since it would</w:t>
      </w:r>
      <w:r w:rsidR="006E3ABA">
        <w:rPr>
          <w:rFonts w:ascii="Montserrat" w:eastAsia="Montserrat" w:hAnsi="Montserrat" w:cs="Montserrat"/>
          <w:sz w:val="20"/>
          <w:szCs w:val="20"/>
        </w:rPr>
        <w:t xml:space="preserve"> 40k gallons </w:t>
      </w:r>
      <w:r w:rsidR="00063C97">
        <w:rPr>
          <w:rFonts w:ascii="Montserrat" w:eastAsia="Montserrat" w:hAnsi="Montserrat" w:cs="Montserrat"/>
          <w:sz w:val="20"/>
          <w:szCs w:val="20"/>
        </w:rPr>
        <w:t>delivered over a few weeks in l</w:t>
      </w:r>
      <w:r w:rsidR="006E3ABA">
        <w:rPr>
          <w:rFonts w:ascii="Montserrat" w:eastAsia="Montserrat" w:hAnsi="Montserrat" w:cs="Montserrat"/>
          <w:sz w:val="20"/>
          <w:szCs w:val="20"/>
        </w:rPr>
        <w:t xml:space="preserve">ate </w:t>
      </w:r>
      <w:r w:rsidR="00063C97">
        <w:rPr>
          <w:rFonts w:ascii="Montserrat" w:eastAsia="Montserrat" w:hAnsi="Montserrat" w:cs="Montserrat"/>
          <w:sz w:val="20"/>
          <w:szCs w:val="20"/>
        </w:rPr>
        <w:t>August and early</w:t>
      </w:r>
      <w:r w:rsidR="006E3ABA">
        <w:rPr>
          <w:rFonts w:ascii="Montserrat" w:eastAsia="Montserrat" w:hAnsi="Montserrat" w:cs="Montserrat"/>
          <w:sz w:val="20"/>
          <w:szCs w:val="20"/>
        </w:rPr>
        <w:t xml:space="preserve"> </w:t>
      </w:r>
      <w:r w:rsidR="00063C97">
        <w:rPr>
          <w:rFonts w:ascii="Montserrat" w:eastAsia="Montserrat" w:hAnsi="Montserrat" w:cs="Montserrat"/>
          <w:sz w:val="20"/>
          <w:szCs w:val="20"/>
        </w:rPr>
        <w:t xml:space="preserve">September. The board </w:t>
      </w:r>
      <w:r w:rsidR="006E3ABA">
        <w:rPr>
          <w:rFonts w:ascii="Montserrat" w:eastAsia="Montserrat" w:hAnsi="Montserrat" w:cs="Montserrat"/>
          <w:sz w:val="20"/>
          <w:szCs w:val="20"/>
        </w:rPr>
        <w:t xml:space="preserve">will discuss at </w:t>
      </w:r>
      <w:r w:rsidR="00063C97">
        <w:rPr>
          <w:rFonts w:ascii="Montserrat" w:eastAsia="Montserrat" w:hAnsi="Montserrat" w:cs="Montserrat"/>
          <w:sz w:val="20"/>
          <w:szCs w:val="20"/>
        </w:rPr>
        <w:t xml:space="preserve">the </w:t>
      </w:r>
      <w:r w:rsidR="006E3ABA">
        <w:rPr>
          <w:rFonts w:ascii="Montserrat" w:eastAsia="Montserrat" w:hAnsi="Montserrat" w:cs="Montserrat"/>
          <w:sz w:val="20"/>
          <w:szCs w:val="20"/>
        </w:rPr>
        <w:t>next meeting</w:t>
      </w:r>
      <w:r w:rsidR="00063C97">
        <w:rPr>
          <w:rFonts w:ascii="Montserrat" w:eastAsia="Montserrat" w:hAnsi="Montserrat" w:cs="Montserrat"/>
          <w:sz w:val="20"/>
          <w:szCs w:val="20"/>
        </w:rPr>
        <w:t>.</w:t>
      </w:r>
    </w:p>
    <w:p w14:paraId="131D8E55" w14:textId="77777777" w:rsidR="006E3ABA" w:rsidRDefault="006E3ABA" w:rsidP="006E3ABA">
      <w:pPr>
        <w:ind w:left="1440"/>
        <w:rPr>
          <w:rFonts w:ascii="Montserrat" w:eastAsia="Montserrat" w:hAnsi="Montserrat" w:cs="Montserrat"/>
          <w:sz w:val="20"/>
          <w:szCs w:val="20"/>
        </w:rPr>
      </w:pPr>
    </w:p>
    <w:p w14:paraId="6FEA17A9" w14:textId="77777777" w:rsidR="006E3ABA" w:rsidRDefault="00063C97" w:rsidP="00063C97">
      <w:pPr>
        <w:ind w:left="1440"/>
        <w:rPr>
          <w:rFonts w:ascii="Montserrat" w:eastAsia="Montserrat" w:hAnsi="Montserrat" w:cs="Montserrat"/>
          <w:sz w:val="20"/>
          <w:szCs w:val="20"/>
        </w:rPr>
      </w:pPr>
      <w:r>
        <w:rPr>
          <w:rFonts w:ascii="Montserrat" w:eastAsia="Montserrat" w:hAnsi="Montserrat" w:cs="Montserrat"/>
          <w:sz w:val="20"/>
          <w:szCs w:val="20"/>
        </w:rPr>
        <w:t>Astbury p</w:t>
      </w:r>
      <w:r w:rsidR="006E3ABA">
        <w:rPr>
          <w:rFonts w:ascii="Montserrat" w:eastAsia="Montserrat" w:hAnsi="Montserrat" w:cs="Montserrat"/>
          <w:sz w:val="20"/>
          <w:szCs w:val="20"/>
        </w:rPr>
        <w:t>urchased new decanter</w:t>
      </w:r>
      <w:r>
        <w:rPr>
          <w:rFonts w:ascii="Montserrat" w:eastAsia="Montserrat" w:hAnsi="Montserrat" w:cs="Montserrat"/>
          <w:sz w:val="20"/>
          <w:szCs w:val="20"/>
        </w:rPr>
        <w:t xml:space="preserve"> actuator, but the </w:t>
      </w:r>
      <w:r w:rsidR="006E3ABA">
        <w:rPr>
          <w:rFonts w:ascii="Montserrat" w:eastAsia="Montserrat" w:hAnsi="Montserrat" w:cs="Montserrat"/>
          <w:sz w:val="20"/>
          <w:szCs w:val="20"/>
        </w:rPr>
        <w:t>OEM sent wrong on</w:t>
      </w:r>
      <w:r>
        <w:rPr>
          <w:rFonts w:ascii="Montserrat" w:eastAsia="Montserrat" w:hAnsi="Montserrat" w:cs="Montserrat"/>
          <w:sz w:val="20"/>
          <w:szCs w:val="20"/>
        </w:rPr>
        <w:t xml:space="preserve">e. Because the WWTP is designed with blast-proof components, the correct </w:t>
      </w:r>
      <w:r w:rsidR="006E3ABA">
        <w:rPr>
          <w:rFonts w:ascii="Montserrat" w:eastAsia="Montserrat" w:hAnsi="Montserrat" w:cs="Montserrat"/>
          <w:sz w:val="20"/>
          <w:szCs w:val="20"/>
        </w:rPr>
        <w:t>actuator part is</w:t>
      </w:r>
      <w:r>
        <w:rPr>
          <w:rFonts w:ascii="Montserrat" w:eastAsia="Montserrat" w:hAnsi="Montserrat" w:cs="Montserrat"/>
          <w:sz w:val="20"/>
          <w:szCs w:val="20"/>
        </w:rPr>
        <w:t xml:space="preserve"> will be over $8,000. This is more than double the price of the part that was incorrectly sent. Astbury is w</w:t>
      </w:r>
      <w:r w:rsidR="006E3ABA">
        <w:rPr>
          <w:rFonts w:ascii="Montserrat" w:eastAsia="Montserrat" w:hAnsi="Montserrat" w:cs="Montserrat"/>
          <w:sz w:val="20"/>
          <w:szCs w:val="20"/>
        </w:rPr>
        <w:t>orking with Aqua aerobics to</w:t>
      </w:r>
      <w:r>
        <w:rPr>
          <w:rFonts w:ascii="Montserrat" w:eastAsia="Montserrat" w:hAnsi="Montserrat" w:cs="Montserrat"/>
          <w:sz w:val="20"/>
          <w:szCs w:val="20"/>
        </w:rPr>
        <w:t xml:space="preserve"> find a way to fix the system without using such an expensive part while still following the plant design. </w:t>
      </w:r>
    </w:p>
    <w:p w14:paraId="029AA4DC" w14:textId="77777777" w:rsidR="006E3ABA" w:rsidRDefault="006E3ABA" w:rsidP="00271F55">
      <w:pPr>
        <w:ind w:left="1440"/>
        <w:rPr>
          <w:rFonts w:ascii="Montserrat" w:eastAsia="Montserrat" w:hAnsi="Montserrat" w:cs="Montserrat"/>
          <w:sz w:val="20"/>
          <w:szCs w:val="20"/>
        </w:rPr>
      </w:pPr>
    </w:p>
    <w:p w14:paraId="01B34625" w14:textId="77777777" w:rsidR="00222C12" w:rsidRDefault="00222C12" w:rsidP="00907445">
      <w:pPr>
        <w:rPr>
          <w:rFonts w:ascii="Montserrat" w:eastAsia="Montserrat" w:hAnsi="Montserrat" w:cs="Montserrat"/>
          <w:sz w:val="20"/>
          <w:szCs w:val="20"/>
        </w:rPr>
      </w:pPr>
    </w:p>
    <w:p w14:paraId="5596B217" w14:textId="77777777" w:rsidR="00C40D6C" w:rsidRDefault="00C40D6C" w:rsidP="00226092">
      <w:pPr>
        <w:ind w:left="360"/>
        <w:rPr>
          <w:rFonts w:ascii="Montserrat" w:eastAsia="Montserrat" w:hAnsi="Montserrat" w:cs="Montserrat"/>
          <w:i/>
          <w:sz w:val="20"/>
          <w:szCs w:val="20"/>
        </w:rPr>
      </w:pPr>
    </w:p>
    <w:p w14:paraId="113AF31F" w14:textId="77777777" w:rsidR="00222C12" w:rsidRPr="00222C12" w:rsidRDefault="00226092" w:rsidP="00222C12">
      <w:pPr>
        <w:pStyle w:val="ListParagraph"/>
        <w:numPr>
          <w:ilvl w:val="0"/>
          <w:numId w:val="2"/>
        </w:numPr>
        <w:rPr>
          <w:rFonts w:ascii="Montserrat" w:eastAsia="Montserrat" w:hAnsi="Montserrat" w:cs="Montserrat"/>
          <w:i/>
          <w:sz w:val="20"/>
          <w:szCs w:val="20"/>
        </w:rPr>
      </w:pPr>
      <w:r>
        <w:rPr>
          <w:rFonts w:ascii="Montserrat" w:eastAsia="Montserrat" w:hAnsi="Montserrat" w:cs="Montserrat"/>
          <w:b/>
          <w:sz w:val="20"/>
          <w:szCs w:val="20"/>
        </w:rPr>
        <w:t>Website Report – BCS Management</w:t>
      </w:r>
    </w:p>
    <w:p w14:paraId="1D8DA522" w14:textId="77777777" w:rsidR="00226092" w:rsidRDefault="00C40D6C" w:rsidP="00271F55">
      <w:pPr>
        <w:pStyle w:val="ListParagraph"/>
        <w:ind w:left="1440"/>
        <w:rPr>
          <w:rFonts w:ascii="Montserrat" w:eastAsia="Montserrat" w:hAnsi="Montserrat" w:cs="Montserrat"/>
          <w:sz w:val="20"/>
          <w:szCs w:val="20"/>
        </w:rPr>
      </w:pPr>
      <w:r>
        <w:rPr>
          <w:rFonts w:ascii="Montserrat" w:eastAsia="Montserrat" w:hAnsi="Montserrat" w:cs="Montserrat"/>
          <w:sz w:val="20"/>
          <w:szCs w:val="20"/>
        </w:rPr>
        <w:lastRenderedPageBreak/>
        <w:t xml:space="preserve">BCS Management continues to monitor and update the website. </w:t>
      </w:r>
      <w:r w:rsidR="00907445">
        <w:rPr>
          <w:rFonts w:ascii="Montserrat" w:eastAsia="Montserrat" w:hAnsi="Montserrat" w:cs="Montserrat"/>
          <w:sz w:val="20"/>
          <w:szCs w:val="20"/>
        </w:rPr>
        <w:t xml:space="preserve">Minutes and agendas have been posted and various updates have been made. Ms. Beregszazi noted that the website </w:t>
      </w:r>
      <w:r w:rsidR="00452A18">
        <w:rPr>
          <w:rFonts w:ascii="Montserrat" w:eastAsia="Montserrat" w:hAnsi="Montserrat" w:cs="Montserrat"/>
          <w:sz w:val="20"/>
          <w:szCs w:val="20"/>
        </w:rPr>
        <w:t xml:space="preserve">has all connection and permit application information. </w:t>
      </w:r>
    </w:p>
    <w:p w14:paraId="5E04DE05" w14:textId="77777777" w:rsidR="006E3ABA" w:rsidRDefault="006E3ABA" w:rsidP="00271F55">
      <w:pPr>
        <w:pStyle w:val="ListParagraph"/>
        <w:ind w:left="1440"/>
        <w:rPr>
          <w:rFonts w:ascii="Montserrat" w:eastAsia="Montserrat" w:hAnsi="Montserrat" w:cs="Montserrat"/>
          <w:sz w:val="20"/>
          <w:szCs w:val="20"/>
        </w:rPr>
      </w:pPr>
    </w:p>
    <w:p w14:paraId="7BC64965" w14:textId="77777777" w:rsidR="006E3ABA" w:rsidRPr="00063C97" w:rsidRDefault="006E3ABA" w:rsidP="006E3ABA">
      <w:pPr>
        <w:pStyle w:val="ListParagraph"/>
        <w:numPr>
          <w:ilvl w:val="0"/>
          <w:numId w:val="2"/>
        </w:numPr>
        <w:rPr>
          <w:rFonts w:ascii="Montserrat" w:eastAsia="Montserrat" w:hAnsi="Montserrat" w:cs="Montserrat"/>
          <w:b/>
          <w:sz w:val="20"/>
          <w:szCs w:val="20"/>
        </w:rPr>
      </w:pPr>
      <w:r w:rsidRPr="00063C97">
        <w:rPr>
          <w:rFonts w:ascii="Montserrat" w:eastAsia="Montserrat" w:hAnsi="Montserrat" w:cs="Montserrat"/>
          <w:b/>
          <w:sz w:val="20"/>
          <w:szCs w:val="20"/>
        </w:rPr>
        <w:t xml:space="preserve">New Electronic Meeting Policy Resolution </w:t>
      </w:r>
    </w:p>
    <w:p w14:paraId="00FA90E5" w14:textId="77777777" w:rsidR="00063C97" w:rsidRDefault="00063C97" w:rsidP="00063C97">
      <w:pPr>
        <w:ind w:left="1444"/>
        <w:rPr>
          <w:rFonts w:ascii="Montserrat" w:eastAsia="Montserrat" w:hAnsi="Montserrat" w:cs="Montserrat"/>
          <w:sz w:val="20"/>
          <w:szCs w:val="20"/>
        </w:rPr>
      </w:pPr>
      <w:r>
        <w:rPr>
          <w:rFonts w:ascii="Montserrat" w:eastAsia="Montserrat" w:hAnsi="Montserrat" w:cs="Montserrat"/>
          <w:sz w:val="20"/>
          <w:szCs w:val="20"/>
        </w:rPr>
        <w:t xml:space="preserve">Due to changes regarding Indiana’s </w:t>
      </w:r>
      <w:proofErr w:type="gramStart"/>
      <w:r>
        <w:rPr>
          <w:rFonts w:ascii="Montserrat" w:eastAsia="Montserrat" w:hAnsi="Montserrat" w:cs="Montserrat"/>
          <w:sz w:val="20"/>
          <w:szCs w:val="20"/>
        </w:rPr>
        <w:t>Open Door</w:t>
      </w:r>
      <w:proofErr w:type="gramEnd"/>
      <w:r>
        <w:rPr>
          <w:rFonts w:ascii="Montserrat" w:eastAsia="Montserrat" w:hAnsi="Montserrat" w:cs="Montserrat"/>
          <w:sz w:val="20"/>
          <w:szCs w:val="20"/>
        </w:rPr>
        <w:t xml:space="preserve"> policies, District Attorney Stu</w:t>
      </w:r>
      <w:r w:rsidRPr="00063C97">
        <w:rPr>
          <w:rFonts w:ascii="Montserrat" w:eastAsia="Montserrat" w:hAnsi="Montserrat" w:cs="Montserrat"/>
          <w:sz w:val="20"/>
          <w:szCs w:val="20"/>
        </w:rPr>
        <w:t xml:space="preserve"> </w:t>
      </w:r>
      <w:proofErr w:type="spellStart"/>
      <w:r>
        <w:rPr>
          <w:rFonts w:ascii="Montserrat" w:eastAsia="Montserrat" w:hAnsi="Montserrat" w:cs="Montserrat"/>
          <w:sz w:val="20"/>
          <w:szCs w:val="20"/>
        </w:rPr>
        <w:t>Weliever</w:t>
      </w:r>
      <w:proofErr w:type="spellEnd"/>
      <w:r>
        <w:rPr>
          <w:rFonts w:ascii="Montserrat" w:eastAsia="Montserrat" w:hAnsi="Montserrat" w:cs="Montserrat"/>
          <w:sz w:val="20"/>
          <w:szCs w:val="20"/>
        </w:rPr>
        <w:t xml:space="preserve"> brought a motion before the board to update the District’s meeting policies so they stay in compliance with the state law. </w:t>
      </w:r>
    </w:p>
    <w:p w14:paraId="27955591" w14:textId="77777777" w:rsidR="00063C97" w:rsidRDefault="00063C97" w:rsidP="00063C97">
      <w:pPr>
        <w:ind w:left="1440"/>
        <w:rPr>
          <w:rFonts w:ascii="Montserrat" w:eastAsia="Montserrat" w:hAnsi="Montserrat" w:cs="Montserrat"/>
          <w:i/>
          <w:sz w:val="20"/>
          <w:szCs w:val="20"/>
        </w:rPr>
      </w:pPr>
      <w:r>
        <w:rPr>
          <w:rFonts w:ascii="Montserrat" w:eastAsia="Montserrat" w:hAnsi="Montserrat" w:cs="Montserrat"/>
          <w:i/>
          <w:sz w:val="20"/>
          <w:szCs w:val="20"/>
        </w:rPr>
        <w:t xml:space="preserve">Brad </w:t>
      </w:r>
      <w:proofErr w:type="spellStart"/>
      <w:r>
        <w:rPr>
          <w:rFonts w:ascii="Montserrat" w:eastAsia="Montserrat" w:hAnsi="Montserrat" w:cs="Montserrat"/>
          <w:i/>
          <w:sz w:val="20"/>
          <w:szCs w:val="20"/>
        </w:rPr>
        <w:t>Monts</w:t>
      </w:r>
      <w:proofErr w:type="spellEnd"/>
      <w:r>
        <w:rPr>
          <w:rFonts w:ascii="Montserrat" w:eastAsia="Montserrat" w:hAnsi="Montserrat" w:cs="Montserrat"/>
          <w:i/>
          <w:sz w:val="20"/>
          <w:szCs w:val="20"/>
        </w:rPr>
        <w:t xml:space="preserve"> motioned to approve Resolution 2021-1. Greg Morrison seconded. Motion passed 3-0. </w:t>
      </w:r>
    </w:p>
    <w:p w14:paraId="2700743E" w14:textId="77777777" w:rsidR="00AB6072" w:rsidRDefault="00AB6072" w:rsidP="00063C97">
      <w:pPr>
        <w:rPr>
          <w:rFonts w:ascii="Montserrat" w:eastAsia="Montserrat" w:hAnsi="Montserrat" w:cs="Montserrat"/>
          <w:i/>
          <w:sz w:val="20"/>
          <w:szCs w:val="20"/>
        </w:rPr>
      </w:pPr>
    </w:p>
    <w:p w14:paraId="57784853" w14:textId="77777777" w:rsidR="007A194C" w:rsidRDefault="007A194C" w:rsidP="007A194C">
      <w:pPr>
        <w:rPr>
          <w:rFonts w:ascii="Montserrat" w:eastAsia="Montserrat" w:hAnsi="Montserrat" w:cs="Montserrat"/>
          <w:sz w:val="20"/>
          <w:szCs w:val="20"/>
        </w:rPr>
      </w:pPr>
    </w:p>
    <w:p w14:paraId="3C7B7986" w14:textId="77777777" w:rsidR="00834989" w:rsidRPr="007A194C" w:rsidRDefault="009B102C" w:rsidP="00004209">
      <w:pPr>
        <w:pStyle w:val="ListParagraph"/>
        <w:numPr>
          <w:ilvl w:val="0"/>
          <w:numId w:val="9"/>
        </w:numPr>
        <w:ind w:left="0" w:hanging="360"/>
        <w:rPr>
          <w:rFonts w:ascii="Montserrat" w:eastAsia="Montserrat" w:hAnsi="Montserrat" w:cs="Montserrat"/>
          <w:b/>
          <w:sz w:val="20"/>
          <w:szCs w:val="20"/>
        </w:rPr>
      </w:pPr>
      <w:r w:rsidRPr="007A194C">
        <w:rPr>
          <w:rFonts w:ascii="Montserrat" w:eastAsia="Montserrat" w:hAnsi="Montserrat" w:cs="Montserrat"/>
          <w:b/>
          <w:sz w:val="20"/>
          <w:szCs w:val="20"/>
        </w:rPr>
        <w:t>Project Updates:</w:t>
      </w:r>
    </w:p>
    <w:p w14:paraId="67F1D1E9" w14:textId="77777777" w:rsidR="00834989" w:rsidRPr="003F63E4" w:rsidRDefault="00834989">
      <w:pPr>
        <w:ind w:hanging="2"/>
        <w:rPr>
          <w:rFonts w:ascii="Montserrat" w:eastAsia="Montserrat" w:hAnsi="Montserrat" w:cs="Montserrat"/>
          <w:b/>
          <w:sz w:val="20"/>
          <w:szCs w:val="20"/>
        </w:rPr>
      </w:pPr>
    </w:p>
    <w:p w14:paraId="430EB561" w14:textId="77777777" w:rsidR="004855B4" w:rsidRPr="00271F55" w:rsidRDefault="009B102C" w:rsidP="00271F55">
      <w:pPr>
        <w:pStyle w:val="ListParagraph"/>
        <w:numPr>
          <w:ilvl w:val="1"/>
          <w:numId w:val="9"/>
        </w:numPr>
        <w:ind w:left="1170" w:firstLine="0"/>
        <w:rPr>
          <w:rFonts w:ascii="Montserrat" w:eastAsia="Montserrat" w:hAnsi="Montserrat" w:cs="Montserrat"/>
          <w:b/>
          <w:sz w:val="20"/>
          <w:szCs w:val="20"/>
        </w:rPr>
      </w:pPr>
      <w:r w:rsidRPr="003F63E4">
        <w:rPr>
          <w:rFonts w:ascii="Montserrat" w:eastAsia="Montserrat" w:hAnsi="Montserrat" w:cs="Montserrat"/>
          <w:b/>
          <w:sz w:val="20"/>
          <w:szCs w:val="20"/>
        </w:rPr>
        <w:t xml:space="preserve">WWTP Expansion- </w:t>
      </w:r>
      <w:r w:rsidR="004855B4" w:rsidRPr="003F63E4">
        <w:rPr>
          <w:rFonts w:ascii="Montserrat" w:eastAsia="Montserrat" w:hAnsi="Montserrat" w:cs="Montserrat"/>
          <w:b/>
          <w:sz w:val="20"/>
          <w:szCs w:val="20"/>
        </w:rPr>
        <w:t>9</w:t>
      </w:r>
      <w:r w:rsidRPr="003F63E4">
        <w:rPr>
          <w:rFonts w:ascii="Montserrat" w:eastAsia="Montserrat" w:hAnsi="Montserrat" w:cs="Montserrat"/>
          <w:b/>
          <w:sz w:val="20"/>
          <w:szCs w:val="20"/>
        </w:rPr>
        <w:t>0% Design Phase</w:t>
      </w:r>
    </w:p>
    <w:p w14:paraId="26512CFF" w14:textId="77777777" w:rsidR="00B93255" w:rsidRDefault="009B102C" w:rsidP="00907445">
      <w:pPr>
        <w:suppressAutoHyphens/>
        <w:spacing w:line="1" w:lineRule="atLeast"/>
        <w:ind w:left="1440"/>
        <w:textAlignment w:val="top"/>
        <w:outlineLvl w:val="0"/>
        <w:rPr>
          <w:rFonts w:ascii="Montserrat" w:eastAsia="Montserrat" w:hAnsi="Montserrat" w:cs="Montserrat"/>
          <w:sz w:val="20"/>
          <w:szCs w:val="20"/>
        </w:rPr>
      </w:pPr>
      <w:r>
        <w:rPr>
          <w:rFonts w:ascii="Montserrat" w:eastAsia="Montserrat" w:hAnsi="Montserrat" w:cs="Montserrat"/>
          <w:sz w:val="20"/>
          <w:szCs w:val="20"/>
        </w:rPr>
        <w:t>Shannon Killion of GAI Consultants</w:t>
      </w:r>
      <w:r w:rsidR="00AE770C">
        <w:rPr>
          <w:rFonts w:ascii="Montserrat" w:eastAsia="Montserrat" w:hAnsi="Montserrat" w:cs="Montserrat"/>
          <w:sz w:val="20"/>
          <w:szCs w:val="20"/>
        </w:rPr>
        <w:t xml:space="preserve"> reporte</w:t>
      </w:r>
      <w:r w:rsidR="00907445">
        <w:rPr>
          <w:rFonts w:ascii="Montserrat" w:eastAsia="Montserrat" w:hAnsi="Montserrat" w:cs="Montserrat"/>
          <w:sz w:val="20"/>
          <w:szCs w:val="20"/>
        </w:rPr>
        <w:t xml:space="preserve">d that </w:t>
      </w:r>
      <w:r w:rsidR="00452A18">
        <w:rPr>
          <w:rFonts w:ascii="Montserrat" w:eastAsia="Montserrat" w:hAnsi="Montserrat" w:cs="Montserrat"/>
          <w:sz w:val="20"/>
          <w:szCs w:val="20"/>
        </w:rPr>
        <w:t xml:space="preserve">the 90% design plans are not ready to be reviewed, but will be ready to present to the Board at the </w:t>
      </w:r>
      <w:r w:rsidR="006E3ABA">
        <w:rPr>
          <w:rFonts w:ascii="Montserrat" w:eastAsia="Montserrat" w:hAnsi="Montserrat" w:cs="Montserrat"/>
          <w:sz w:val="20"/>
          <w:szCs w:val="20"/>
        </w:rPr>
        <w:t xml:space="preserve">September </w:t>
      </w:r>
      <w:r w:rsidR="00452A18">
        <w:rPr>
          <w:rFonts w:ascii="Montserrat" w:eastAsia="Montserrat" w:hAnsi="Montserrat" w:cs="Montserrat"/>
          <w:sz w:val="20"/>
          <w:szCs w:val="20"/>
        </w:rPr>
        <w:t xml:space="preserve">meeting. </w:t>
      </w:r>
    </w:p>
    <w:p w14:paraId="1337F58D" w14:textId="5686A3AC" w:rsidR="00DA61AF" w:rsidRDefault="00452A18" w:rsidP="009B65AB">
      <w:pPr>
        <w:suppressAutoHyphens/>
        <w:spacing w:line="1" w:lineRule="atLeast"/>
        <w:ind w:left="1440"/>
        <w:textAlignment w:val="top"/>
        <w:outlineLvl w:val="0"/>
        <w:rPr>
          <w:rFonts w:ascii="Montserrat" w:eastAsia="Montserrat" w:hAnsi="Montserrat" w:cs="Montserrat"/>
          <w:sz w:val="20"/>
          <w:szCs w:val="20"/>
        </w:rPr>
      </w:pPr>
      <w:r>
        <w:rPr>
          <w:rFonts w:ascii="Montserrat" w:eastAsia="Montserrat" w:hAnsi="Montserrat" w:cs="Montserrat"/>
          <w:sz w:val="20"/>
          <w:szCs w:val="20"/>
        </w:rPr>
        <w:t xml:space="preserve">Lana Beregszazi of BCS Management reported that </w:t>
      </w:r>
      <w:r w:rsidR="009446B8">
        <w:rPr>
          <w:rFonts w:ascii="Montserrat" w:eastAsia="Montserrat" w:hAnsi="Montserrat" w:cs="Montserrat"/>
          <w:sz w:val="20"/>
          <w:szCs w:val="20"/>
        </w:rPr>
        <w:t>the working group has developed a next steps action plan with triggering events for a wastewater treatment plant expansion.  This memo will be provided with the final plans provided by GAI.</w:t>
      </w:r>
    </w:p>
    <w:p w14:paraId="64D3DD90" w14:textId="77777777" w:rsidR="00DA34B0" w:rsidRDefault="00DA34B0" w:rsidP="00063C97">
      <w:pPr>
        <w:rPr>
          <w:rFonts w:ascii="Montserrat" w:eastAsia="Montserrat" w:hAnsi="Montserrat" w:cs="Montserrat"/>
          <w:sz w:val="20"/>
          <w:szCs w:val="20"/>
        </w:rPr>
      </w:pPr>
    </w:p>
    <w:p w14:paraId="2EE7D81F" w14:textId="77777777" w:rsidR="00834989" w:rsidRDefault="009B102C" w:rsidP="00004209">
      <w:pPr>
        <w:numPr>
          <w:ilvl w:val="0"/>
          <w:numId w:val="9"/>
        </w:numPr>
        <w:ind w:leftChars="-150" w:left="0" w:hanging="360"/>
        <w:rPr>
          <w:rFonts w:ascii="Montserrat" w:eastAsia="Montserrat" w:hAnsi="Montserrat" w:cs="Montserrat"/>
          <w:b/>
          <w:sz w:val="20"/>
          <w:szCs w:val="20"/>
        </w:rPr>
      </w:pPr>
      <w:r>
        <w:rPr>
          <w:rFonts w:ascii="Montserrat" w:eastAsia="Montserrat" w:hAnsi="Montserrat" w:cs="Montserrat"/>
          <w:b/>
          <w:sz w:val="20"/>
          <w:szCs w:val="20"/>
        </w:rPr>
        <w:t>New Business</w:t>
      </w:r>
    </w:p>
    <w:p w14:paraId="0F5AEBF1" w14:textId="77777777" w:rsidR="00063C97" w:rsidRPr="00063C97" w:rsidRDefault="00063C97" w:rsidP="00063C97">
      <w:pPr>
        <w:pStyle w:val="ListParagraph"/>
        <w:numPr>
          <w:ilvl w:val="1"/>
          <w:numId w:val="9"/>
        </w:numPr>
        <w:tabs>
          <w:tab w:val="left" w:pos="1350"/>
        </w:tabs>
        <w:suppressAutoHyphens/>
        <w:spacing w:line="1" w:lineRule="atLeast"/>
        <w:ind w:hanging="270"/>
        <w:textAlignment w:val="top"/>
        <w:outlineLvl w:val="0"/>
        <w:rPr>
          <w:rFonts w:ascii="Montserrat" w:eastAsia="Montserrat" w:hAnsi="Montserrat" w:cs="Montserrat"/>
          <w:b/>
          <w:sz w:val="20"/>
          <w:szCs w:val="20"/>
        </w:rPr>
      </w:pPr>
      <w:r>
        <w:rPr>
          <w:rFonts w:ascii="Montserrat" w:eastAsia="Montserrat" w:hAnsi="Montserrat" w:cs="Montserrat"/>
          <w:sz w:val="20"/>
          <w:szCs w:val="20"/>
        </w:rPr>
        <w:t xml:space="preserve"> </w:t>
      </w:r>
      <w:r w:rsidRPr="00063C97">
        <w:rPr>
          <w:rFonts w:ascii="Montserrat" w:eastAsia="Montserrat" w:hAnsi="Montserrat" w:cs="Montserrat"/>
          <w:b/>
          <w:sz w:val="20"/>
          <w:szCs w:val="20"/>
        </w:rPr>
        <w:t>State Water Infrastructure Fund Grants</w:t>
      </w:r>
    </w:p>
    <w:p w14:paraId="2E1A2563" w14:textId="77777777" w:rsidR="00063C97" w:rsidRDefault="00063C97" w:rsidP="00063C97">
      <w:pPr>
        <w:suppressAutoHyphens/>
        <w:spacing w:line="1" w:lineRule="atLeast"/>
        <w:ind w:left="1440"/>
        <w:textAlignment w:val="top"/>
        <w:outlineLvl w:val="0"/>
        <w:rPr>
          <w:rFonts w:ascii="Montserrat" w:eastAsia="Montserrat" w:hAnsi="Montserrat" w:cs="Montserrat"/>
          <w:sz w:val="20"/>
          <w:szCs w:val="20"/>
        </w:rPr>
      </w:pPr>
      <w:r>
        <w:rPr>
          <w:rFonts w:ascii="Montserrat" w:eastAsia="Montserrat" w:hAnsi="Montserrat" w:cs="Montserrat"/>
          <w:sz w:val="20"/>
          <w:szCs w:val="20"/>
        </w:rPr>
        <w:t>Amy Moore of VS Engineering has been working to secure SWIF funding for wastewater improvement funding. Round one designs need to be complete by January 2022. The application needs to be submitted by July 15</w:t>
      </w:r>
      <w:r w:rsidRPr="00063C97">
        <w:rPr>
          <w:rFonts w:ascii="Montserrat" w:eastAsia="Montserrat" w:hAnsi="Montserrat" w:cs="Montserrat"/>
          <w:sz w:val="20"/>
          <w:szCs w:val="20"/>
          <w:vertAlign w:val="superscript"/>
        </w:rPr>
        <w:t>th</w:t>
      </w:r>
      <w:r>
        <w:rPr>
          <w:rFonts w:ascii="Montserrat" w:eastAsia="Montserrat" w:hAnsi="Montserrat" w:cs="Montserrat"/>
          <w:sz w:val="20"/>
          <w:szCs w:val="20"/>
        </w:rPr>
        <w:t xml:space="preserve"> and needs board approval.</w:t>
      </w:r>
    </w:p>
    <w:p w14:paraId="3C192094" w14:textId="77777777" w:rsidR="00063C97" w:rsidRDefault="00063C97" w:rsidP="00063C97">
      <w:pPr>
        <w:ind w:left="1440"/>
        <w:rPr>
          <w:rFonts w:ascii="Montserrat" w:eastAsia="Montserrat" w:hAnsi="Montserrat" w:cs="Montserrat"/>
          <w:i/>
          <w:sz w:val="20"/>
          <w:szCs w:val="20"/>
        </w:rPr>
      </w:pPr>
      <w:r>
        <w:rPr>
          <w:rFonts w:ascii="Montserrat" w:eastAsia="Montserrat" w:hAnsi="Montserrat" w:cs="Montserrat"/>
          <w:i/>
          <w:sz w:val="20"/>
          <w:szCs w:val="20"/>
        </w:rPr>
        <w:t xml:space="preserve">Brad </w:t>
      </w:r>
      <w:proofErr w:type="spellStart"/>
      <w:r>
        <w:rPr>
          <w:rFonts w:ascii="Montserrat" w:eastAsia="Montserrat" w:hAnsi="Montserrat" w:cs="Montserrat"/>
          <w:i/>
          <w:sz w:val="20"/>
          <w:szCs w:val="20"/>
        </w:rPr>
        <w:t>Monts</w:t>
      </w:r>
      <w:proofErr w:type="spellEnd"/>
      <w:r>
        <w:rPr>
          <w:rFonts w:ascii="Montserrat" w:eastAsia="Montserrat" w:hAnsi="Montserrat" w:cs="Montserrat"/>
          <w:i/>
          <w:sz w:val="20"/>
          <w:szCs w:val="20"/>
        </w:rPr>
        <w:t xml:space="preserve"> motioned to approve VS Engineering’s plans for the SWIF grant application. Dan Guard seconded. Motion passed 3-0. </w:t>
      </w:r>
    </w:p>
    <w:p w14:paraId="2B03B0E6" w14:textId="77777777" w:rsidR="00F03153" w:rsidRDefault="00F03153" w:rsidP="00907445">
      <w:pPr>
        <w:ind w:left="1440"/>
        <w:rPr>
          <w:rFonts w:ascii="Montserrat" w:eastAsia="Montserrat" w:hAnsi="Montserrat" w:cs="Montserrat"/>
          <w:sz w:val="20"/>
          <w:szCs w:val="20"/>
        </w:rPr>
      </w:pPr>
    </w:p>
    <w:p w14:paraId="47A626F2" w14:textId="77777777" w:rsidR="00F03153" w:rsidRPr="004F1F80" w:rsidRDefault="004F1F80" w:rsidP="004F1F80">
      <w:pPr>
        <w:pStyle w:val="ListParagraph"/>
        <w:numPr>
          <w:ilvl w:val="1"/>
          <w:numId w:val="9"/>
        </w:numPr>
        <w:ind w:hanging="270"/>
        <w:rPr>
          <w:rFonts w:ascii="Montserrat" w:eastAsia="Montserrat" w:hAnsi="Montserrat" w:cs="Montserrat"/>
          <w:b/>
          <w:sz w:val="20"/>
          <w:szCs w:val="20"/>
        </w:rPr>
      </w:pPr>
      <w:r w:rsidRPr="004F1F80">
        <w:rPr>
          <w:rFonts w:ascii="Montserrat" w:eastAsia="Montserrat" w:hAnsi="Montserrat" w:cs="Montserrat"/>
          <w:b/>
          <w:sz w:val="20"/>
          <w:szCs w:val="20"/>
        </w:rPr>
        <w:t xml:space="preserve">New Connections </w:t>
      </w:r>
    </w:p>
    <w:p w14:paraId="4C30DF04" w14:textId="77777777" w:rsidR="004F1F80" w:rsidRDefault="00063C97" w:rsidP="004F1F80">
      <w:pPr>
        <w:ind w:left="1440"/>
        <w:rPr>
          <w:rFonts w:ascii="Montserrat" w:eastAsia="Montserrat" w:hAnsi="Montserrat" w:cs="Montserrat"/>
          <w:sz w:val="20"/>
          <w:szCs w:val="20"/>
        </w:rPr>
      </w:pPr>
      <w:r>
        <w:rPr>
          <w:rFonts w:ascii="Montserrat" w:eastAsia="Montserrat" w:hAnsi="Montserrat" w:cs="Montserrat"/>
          <w:sz w:val="20"/>
          <w:szCs w:val="20"/>
        </w:rPr>
        <w:t xml:space="preserve">BCS Management reported that there has been one new connection application received in July. The two new applicants from June have not yet connected. Board President Dan Guard reiterated the need to keep an eye on new residential connections since they are pushing the plant closer to its operating limits. </w:t>
      </w:r>
    </w:p>
    <w:p w14:paraId="09E872C6" w14:textId="77777777" w:rsidR="00F03153" w:rsidRDefault="00F03153" w:rsidP="004F1F80">
      <w:pPr>
        <w:rPr>
          <w:rFonts w:ascii="Montserrat" w:eastAsia="Montserrat" w:hAnsi="Montserrat" w:cs="Montserrat"/>
          <w:b/>
          <w:sz w:val="20"/>
          <w:szCs w:val="20"/>
        </w:rPr>
      </w:pPr>
    </w:p>
    <w:p w14:paraId="3587D2FF" w14:textId="77777777" w:rsidR="00DA34B0" w:rsidRDefault="00DA34B0" w:rsidP="00DA34B0">
      <w:pPr>
        <w:rPr>
          <w:rFonts w:ascii="Montserrat" w:eastAsia="Montserrat" w:hAnsi="Montserrat" w:cs="Montserrat"/>
          <w:b/>
          <w:sz w:val="20"/>
          <w:szCs w:val="20"/>
        </w:rPr>
      </w:pPr>
    </w:p>
    <w:p w14:paraId="36B65BE6" w14:textId="77777777" w:rsidR="00DA34B0" w:rsidRDefault="00DA34B0" w:rsidP="004F1F80">
      <w:pPr>
        <w:numPr>
          <w:ilvl w:val="0"/>
          <w:numId w:val="9"/>
        </w:numPr>
        <w:tabs>
          <w:tab w:val="left" w:pos="90"/>
        </w:tabs>
        <w:ind w:left="450" w:hanging="810"/>
        <w:rPr>
          <w:rFonts w:ascii="Montserrat" w:eastAsia="Montserrat" w:hAnsi="Montserrat" w:cs="Montserrat"/>
          <w:b/>
          <w:sz w:val="20"/>
          <w:szCs w:val="20"/>
        </w:rPr>
      </w:pPr>
      <w:r>
        <w:rPr>
          <w:rFonts w:ascii="Montserrat" w:eastAsia="Montserrat" w:hAnsi="Montserrat" w:cs="Montserrat"/>
          <w:b/>
          <w:sz w:val="20"/>
          <w:szCs w:val="20"/>
        </w:rPr>
        <w:t>Old Business</w:t>
      </w:r>
    </w:p>
    <w:p w14:paraId="0CF0698A" w14:textId="77777777" w:rsidR="00063C97" w:rsidRDefault="00063C97" w:rsidP="00241FFE">
      <w:pPr>
        <w:pStyle w:val="ListParagraph"/>
        <w:numPr>
          <w:ilvl w:val="1"/>
          <w:numId w:val="9"/>
        </w:numPr>
        <w:ind w:hanging="270"/>
        <w:rPr>
          <w:rFonts w:ascii="Montserrat" w:eastAsia="Montserrat" w:hAnsi="Montserrat" w:cs="Montserrat"/>
          <w:sz w:val="20"/>
          <w:szCs w:val="20"/>
        </w:rPr>
      </w:pPr>
      <w:r>
        <w:rPr>
          <w:rFonts w:ascii="Montserrat" w:eastAsia="Montserrat" w:hAnsi="Montserrat" w:cs="Montserrat"/>
          <w:b/>
          <w:sz w:val="20"/>
          <w:szCs w:val="20"/>
        </w:rPr>
        <w:t xml:space="preserve">Munn Property connection </w:t>
      </w:r>
    </w:p>
    <w:p w14:paraId="7E0D8495" w14:textId="77777777" w:rsidR="004F1F80" w:rsidRPr="00063C97" w:rsidRDefault="00063C97" w:rsidP="00063C97">
      <w:pPr>
        <w:ind w:left="1440"/>
        <w:rPr>
          <w:rFonts w:ascii="Montserrat" w:eastAsia="Montserrat" w:hAnsi="Montserrat" w:cs="Montserrat"/>
          <w:sz w:val="20"/>
          <w:szCs w:val="20"/>
        </w:rPr>
      </w:pPr>
      <w:r>
        <w:rPr>
          <w:rFonts w:ascii="Montserrat" w:eastAsia="Montserrat" w:hAnsi="Montserrat" w:cs="Montserrat"/>
          <w:sz w:val="20"/>
          <w:szCs w:val="20"/>
        </w:rPr>
        <w:t xml:space="preserve">Dutcher Trenching has not complied with the board’s notice sent in March. They have exceeded the deadline to redo the connection by months. The district’s attorney will send Dutcher a latter as soon as possible. </w:t>
      </w:r>
      <w:r w:rsidR="004F1F80" w:rsidRPr="00063C97">
        <w:rPr>
          <w:rFonts w:ascii="Montserrat" w:eastAsia="Montserrat" w:hAnsi="Montserrat" w:cs="Montserrat"/>
          <w:sz w:val="20"/>
          <w:szCs w:val="20"/>
        </w:rPr>
        <w:t xml:space="preserve"> </w:t>
      </w:r>
    </w:p>
    <w:p w14:paraId="67A443D5" w14:textId="77777777" w:rsidR="006E3ABA" w:rsidRDefault="006E3ABA" w:rsidP="004F1F80">
      <w:pPr>
        <w:ind w:left="1440"/>
        <w:rPr>
          <w:rFonts w:ascii="Montserrat" w:eastAsia="Montserrat" w:hAnsi="Montserrat" w:cs="Montserrat"/>
          <w:sz w:val="20"/>
          <w:szCs w:val="20"/>
        </w:rPr>
      </w:pPr>
    </w:p>
    <w:p w14:paraId="23CB3E63" w14:textId="77777777" w:rsidR="004F1F80" w:rsidRPr="004F1F80" w:rsidRDefault="004F1F80" w:rsidP="004F1F80">
      <w:pPr>
        <w:tabs>
          <w:tab w:val="left" w:pos="90"/>
        </w:tabs>
        <w:ind w:left="1440"/>
        <w:rPr>
          <w:rFonts w:ascii="Montserrat" w:eastAsia="Montserrat" w:hAnsi="Montserrat" w:cs="Montserrat"/>
          <w:b/>
          <w:sz w:val="20"/>
          <w:szCs w:val="20"/>
        </w:rPr>
      </w:pPr>
    </w:p>
    <w:p w14:paraId="4725270B" w14:textId="77777777" w:rsidR="00834989" w:rsidRDefault="00907445" w:rsidP="00907445">
      <w:pPr>
        <w:numPr>
          <w:ilvl w:val="0"/>
          <w:numId w:val="9"/>
        </w:numPr>
        <w:ind w:left="-360" w:firstLine="0"/>
        <w:rPr>
          <w:rFonts w:ascii="Montserrat" w:eastAsia="Montserrat" w:hAnsi="Montserrat" w:cs="Montserrat"/>
          <w:b/>
          <w:sz w:val="20"/>
          <w:szCs w:val="20"/>
        </w:rPr>
      </w:pPr>
      <w:r>
        <w:rPr>
          <w:rFonts w:ascii="Montserrat" w:eastAsia="Montserrat" w:hAnsi="Montserrat" w:cs="Montserrat"/>
          <w:b/>
          <w:sz w:val="20"/>
          <w:szCs w:val="20"/>
        </w:rPr>
        <w:t xml:space="preserve">   </w:t>
      </w:r>
      <w:r w:rsidR="009B102C">
        <w:rPr>
          <w:rFonts w:ascii="Montserrat" w:eastAsia="Montserrat" w:hAnsi="Montserrat" w:cs="Montserrat"/>
          <w:b/>
          <w:sz w:val="20"/>
          <w:szCs w:val="20"/>
        </w:rPr>
        <w:t>Treasurer’s Report</w:t>
      </w:r>
    </w:p>
    <w:p w14:paraId="7757AAFB" w14:textId="77777777" w:rsidR="00834989" w:rsidRDefault="00834989">
      <w:pPr>
        <w:ind w:hanging="2"/>
        <w:rPr>
          <w:rFonts w:ascii="Montserrat" w:eastAsia="Montserrat" w:hAnsi="Montserrat" w:cs="Montserrat"/>
          <w:b/>
          <w:sz w:val="20"/>
          <w:szCs w:val="20"/>
        </w:rPr>
      </w:pPr>
    </w:p>
    <w:p w14:paraId="79476527" w14:textId="77777777" w:rsidR="00834989" w:rsidRPr="007A194C" w:rsidRDefault="009B102C" w:rsidP="00271F55">
      <w:pPr>
        <w:pStyle w:val="ListParagraph"/>
        <w:numPr>
          <w:ilvl w:val="1"/>
          <w:numId w:val="9"/>
        </w:numPr>
        <w:ind w:hanging="270"/>
        <w:rPr>
          <w:rFonts w:ascii="Montserrat" w:eastAsia="Montserrat" w:hAnsi="Montserrat" w:cs="Montserrat"/>
          <w:b/>
          <w:sz w:val="20"/>
          <w:szCs w:val="20"/>
        </w:rPr>
      </w:pPr>
      <w:r w:rsidRPr="007A194C">
        <w:rPr>
          <w:rFonts w:ascii="Montserrat" w:eastAsia="Montserrat" w:hAnsi="Montserrat" w:cs="Montserrat"/>
          <w:b/>
          <w:sz w:val="20"/>
          <w:szCs w:val="20"/>
        </w:rPr>
        <w:t xml:space="preserve">Accounts Payable Claims = </w:t>
      </w:r>
      <w:r w:rsidR="004604BA">
        <w:rPr>
          <w:rFonts w:ascii="Montserrat" w:eastAsia="Montserrat" w:hAnsi="Montserrat" w:cs="Montserrat"/>
          <w:b/>
          <w:sz w:val="20"/>
          <w:szCs w:val="20"/>
        </w:rPr>
        <w:t>$33,518.08</w:t>
      </w:r>
    </w:p>
    <w:p w14:paraId="430080AE" w14:textId="77777777" w:rsidR="004F1F80" w:rsidRDefault="009B102C" w:rsidP="004A5C66">
      <w:pPr>
        <w:ind w:left="1440"/>
        <w:rPr>
          <w:rFonts w:ascii="Montserrat" w:eastAsia="Montserrat" w:hAnsi="Montserrat" w:cs="Montserrat"/>
          <w:i/>
          <w:sz w:val="20"/>
          <w:szCs w:val="20"/>
        </w:rPr>
      </w:pPr>
      <w:r>
        <w:rPr>
          <w:rFonts w:ascii="Montserrat" w:eastAsia="Montserrat" w:hAnsi="Montserrat" w:cs="Montserrat"/>
          <w:i/>
          <w:sz w:val="20"/>
          <w:szCs w:val="20"/>
        </w:rPr>
        <w:t xml:space="preserve">Brad </w:t>
      </w:r>
      <w:proofErr w:type="spellStart"/>
      <w:r>
        <w:rPr>
          <w:rFonts w:ascii="Montserrat" w:eastAsia="Montserrat" w:hAnsi="Montserrat" w:cs="Montserrat"/>
          <w:i/>
          <w:sz w:val="20"/>
          <w:szCs w:val="20"/>
        </w:rPr>
        <w:t>Monts</w:t>
      </w:r>
      <w:proofErr w:type="spellEnd"/>
      <w:r>
        <w:rPr>
          <w:rFonts w:ascii="Montserrat" w:eastAsia="Montserrat" w:hAnsi="Montserrat" w:cs="Montserrat"/>
          <w:i/>
          <w:sz w:val="20"/>
          <w:szCs w:val="20"/>
        </w:rPr>
        <w:t xml:space="preserve"> motioned to approve</w:t>
      </w:r>
      <w:r w:rsidR="00342B91">
        <w:rPr>
          <w:rFonts w:ascii="Montserrat" w:eastAsia="Montserrat" w:hAnsi="Montserrat" w:cs="Montserrat"/>
          <w:i/>
          <w:sz w:val="20"/>
          <w:szCs w:val="20"/>
        </w:rPr>
        <w:t xml:space="preserve"> a</w:t>
      </w:r>
      <w:r>
        <w:rPr>
          <w:rFonts w:ascii="Montserrat" w:eastAsia="Montserrat" w:hAnsi="Montserrat" w:cs="Montserrat"/>
          <w:i/>
          <w:sz w:val="20"/>
          <w:szCs w:val="20"/>
        </w:rPr>
        <w:t xml:space="preserve"> claim</w:t>
      </w:r>
      <w:r w:rsidR="00342B91">
        <w:rPr>
          <w:rFonts w:ascii="Montserrat" w:eastAsia="Montserrat" w:hAnsi="Montserrat" w:cs="Montserrat"/>
          <w:i/>
          <w:sz w:val="20"/>
          <w:szCs w:val="20"/>
        </w:rPr>
        <w:t xml:space="preserve"> for </w:t>
      </w:r>
      <w:r w:rsidR="004F1F80" w:rsidRPr="004F1F80">
        <w:rPr>
          <w:rFonts w:ascii="Montserrat" w:eastAsia="Montserrat" w:hAnsi="Montserrat" w:cs="Montserrat"/>
          <w:sz w:val="20"/>
          <w:szCs w:val="20"/>
        </w:rPr>
        <w:t>$</w:t>
      </w:r>
      <w:r w:rsidR="004604BA">
        <w:rPr>
          <w:rFonts w:ascii="Montserrat" w:eastAsia="Montserrat" w:hAnsi="Montserrat" w:cs="Montserrat"/>
          <w:i/>
          <w:sz w:val="20"/>
          <w:szCs w:val="20"/>
        </w:rPr>
        <w:t>33,518.08</w:t>
      </w:r>
      <w:r w:rsidR="004F1F80">
        <w:rPr>
          <w:rFonts w:ascii="Montserrat" w:eastAsia="Montserrat" w:hAnsi="Montserrat" w:cs="Montserrat"/>
          <w:b/>
          <w:i/>
          <w:sz w:val="20"/>
          <w:szCs w:val="20"/>
        </w:rPr>
        <w:t xml:space="preserve"> </w:t>
      </w:r>
      <w:r>
        <w:rPr>
          <w:rFonts w:ascii="Montserrat" w:eastAsia="Montserrat" w:hAnsi="Montserrat" w:cs="Montserrat"/>
          <w:i/>
          <w:sz w:val="20"/>
          <w:szCs w:val="20"/>
        </w:rPr>
        <w:t>as presented</w:t>
      </w:r>
      <w:r w:rsidR="006E3ABA">
        <w:rPr>
          <w:rFonts w:ascii="Montserrat" w:eastAsia="Montserrat" w:hAnsi="Montserrat" w:cs="Montserrat"/>
          <w:i/>
          <w:sz w:val="20"/>
          <w:szCs w:val="20"/>
        </w:rPr>
        <w:t>. Greg Morrison</w:t>
      </w:r>
      <w:r w:rsidR="00907445">
        <w:rPr>
          <w:rFonts w:ascii="Montserrat" w:eastAsia="Montserrat" w:hAnsi="Montserrat" w:cs="Montserrat"/>
          <w:i/>
          <w:sz w:val="20"/>
          <w:szCs w:val="20"/>
        </w:rPr>
        <w:t xml:space="preserve"> </w:t>
      </w:r>
      <w:r>
        <w:rPr>
          <w:rFonts w:ascii="Montserrat" w:eastAsia="Montserrat" w:hAnsi="Montserrat" w:cs="Montserrat"/>
          <w:i/>
          <w:sz w:val="20"/>
          <w:szCs w:val="20"/>
        </w:rPr>
        <w:t xml:space="preserve">seconded. </w:t>
      </w:r>
    </w:p>
    <w:p w14:paraId="05556244" w14:textId="77777777" w:rsidR="002510C7" w:rsidRDefault="009B102C" w:rsidP="009B65AB">
      <w:pPr>
        <w:ind w:left="720" w:firstLine="720"/>
        <w:rPr>
          <w:rFonts w:ascii="Montserrat" w:eastAsia="Montserrat" w:hAnsi="Montserrat" w:cs="Montserrat"/>
          <w:i/>
          <w:sz w:val="20"/>
          <w:szCs w:val="20"/>
        </w:rPr>
      </w:pPr>
      <w:r>
        <w:rPr>
          <w:rFonts w:ascii="Montserrat" w:eastAsia="Montserrat" w:hAnsi="Montserrat" w:cs="Montserrat"/>
          <w:i/>
          <w:sz w:val="20"/>
          <w:szCs w:val="20"/>
        </w:rPr>
        <w:t>Motion passed</w:t>
      </w:r>
      <w:r w:rsidR="00C434B3">
        <w:rPr>
          <w:rFonts w:ascii="Montserrat" w:eastAsia="Montserrat" w:hAnsi="Montserrat" w:cs="Montserrat"/>
          <w:i/>
          <w:sz w:val="20"/>
          <w:szCs w:val="20"/>
        </w:rPr>
        <w:t xml:space="preserve"> </w:t>
      </w:r>
      <w:r w:rsidR="004604BA">
        <w:rPr>
          <w:rFonts w:ascii="Montserrat" w:eastAsia="Montserrat" w:hAnsi="Montserrat" w:cs="Montserrat"/>
          <w:i/>
          <w:sz w:val="20"/>
          <w:szCs w:val="20"/>
        </w:rPr>
        <w:t>3</w:t>
      </w:r>
      <w:r w:rsidR="004F1F80">
        <w:rPr>
          <w:rFonts w:ascii="Montserrat" w:eastAsia="Montserrat" w:hAnsi="Montserrat" w:cs="Montserrat"/>
          <w:i/>
          <w:sz w:val="20"/>
          <w:szCs w:val="20"/>
        </w:rPr>
        <w:t xml:space="preserve">-0. </w:t>
      </w:r>
    </w:p>
    <w:p w14:paraId="37A77005" w14:textId="77777777" w:rsidR="006E3ABA" w:rsidRDefault="006E3ABA" w:rsidP="004A5C66">
      <w:pPr>
        <w:ind w:left="1440"/>
        <w:rPr>
          <w:rFonts w:ascii="Montserrat" w:eastAsia="Montserrat" w:hAnsi="Montserrat" w:cs="Montserrat"/>
          <w:i/>
          <w:sz w:val="20"/>
          <w:szCs w:val="20"/>
        </w:rPr>
      </w:pPr>
    </w:p>
    <w:p w14:paraId="2D8134D4" w14:textId="77777777" w:rsidR="006E3ABA" w:rsidRDefault="006E3ABA" w:rsidP="004A5C66">
      <w:pPr>
        <w:ind w:left="1440"/>
        <w:rPr>
          <w:rFonts w:ascii="Montserrat" w:eastAsia="Montserrat" w:hAnsi="Montserrat" w:cs="Montserrat"/>
          <w:i/>
          <w:sz w:val="20"/>
          <w:szCs w:val="20"/>
        </w:rPr>
      </w:pPr>
    </w:p>
    <w:p w14:paraId="50D467A8" w14:textId="77777777" w:rsidR="00342B91" w:rsidRPr="00342B91" w:rsidRDefault="00342B91" w:rsidP="00B2595A">
      <w:pPr>
        <w:rPr>
          <w:rFonts w:ascii="Montserrat" w:eastAsia="Montserrat" w:hAnsi="Montserrat" w:cs="Montserrat"/>
          <w:sz w:val="20"/>
          <w:szCs w:val="20"/>
        </w:rPr>
      </w:pPr>
    </w:p>
    <w:p w14:paraId="7F996C2C" w14:textId="77777777" w:rsidR="00834989" w:rsidRDefault="00907445" w:rsidP="00907445">
      <w:pPr>
        <w:numPr>
          <w:ilvl w:val="0"/>
          <w:numId w:val="9"/>
        </w:numPr>
        <w:ind w:left="-360" w:firstLine="0"/>
        <w:rPr>
          <w:rFonts w:ascii="Montserrat" w:eastAsia="Montserrat" w:hAnsi="Montserrat" w:cs="Montserrat"/>
          <w:b/>
          <w:sz w:val="20"/>
          <w:szCs w:val="20"/>
        </w:rPr>
      </w:pPr>
      <w:r>
        <w:rPr>
          <w:rFonts w:ascii="Montserrat" w:eastAsia="Montserrat" w:hAnsi="Montserrat" w:cs="Montserrat"/>
          <w:b/>
          <w:sz w:val="20"/>
          <w:szCs w:val="20"/>
        </w:rPr>
        <w:t xml:space="preserve">    </w:t>
      </w:r>
      <w:r w:rsidR="009B102C">
        <w:rPr>
          <w:rFonts w:ascii="Montserrat" w:eastAsia="Montserrat" w:hAnsi="Montserrat" w:cs="Montserrat"/>
          <w:b/>
          <w:sz w:val="20"/>
          <w:szCs w:val="20"/>
        </w:rPr>
        <w:t>Adjournment</w:t>
      </w:r>
    </w:p>
    <w:p w14:paraId="3BD7D383" w14:textId="77777777" w:rsidR="00834989" w:rsidRDefault="009B102C">
      <w:pPr>
        <w:pBdr>
          <w:top w:val="nil"/>
          <w:left w:val="nil"/>
          <w:bottom w:val="nil"/>
          <w:right w:val="nil"/>
          <w:between w:val="nil"/>
        </w:pBdr>
        <w:ind w:hanging="2"/>
        <w:rPr>
          <w:rFonts w:ascii="Montserrat" w:eastAsia="Montserrat" w:hAnsi="Montserrat" w:cs="Montserrat"/>
          <w:sz w:val="20"/>
          <w:szCs w:val="20"/>
        </w:rPr>
      </w:pPr>
      <w:r>
        <w:rPr>
          <w:rFonts w:ascii="Montserrat" w:eastAsia="Montserrat" w:hAnsi="Montserrat" w:cs="Montserrat"/>
          <w:sz w:val="20"/>
          <w:szCs w:val="20"/>
        </w:rPr>
        <w:t xml:space="preserve"> </w:t>
      </w:r>
    </w:p>
    <w:p w14:paraId="61DA286C" w14:textId="77777777" w:rsidR="00834989" w:rsidRPr="00EC0E0A" w:rsidRDefault="009B102C">
      <w:pPr>
        <w:pBdr>
          <w:top w:val="nil"/>
          <w:left w:val="nil"/>
          <w:bottom w:val="nil"/>
          <w:right w:val="nil"/>
          <w:between w:val="nil"/>
        </w:pBdr>
        <w:ind w:hanging="2"/>
        <w:rPr>
          <w:rFonts w:ascii="Montserrat" w:eastAsia="Montserrat" w:hAnsi="Montserrat" w:cs="Montserrat"/>
          <w:i/>
          <w:sz w:val="20"/>
          <w:szCs w:val="20"/>
        </w:rPr>
      </w:pPr>
      <w:r w:rsidRPr="00EC0E0A">
        <w:rPr>
          <w:rFonts w:ascii="Montserrat" w:eastAsia="Montserrat" w:hAnsi="Montserrat" w:cs="Montserrat"/>
          <w:i/>
          <w:sz w:val="20"/>
          <w:szCs w:val="20"/>
        </w:rPr>
        <w:lastRenderedPageBreak/>
        <w:t xml:space="preserve">Having no other business to come before the Board, </w:t>
      </w:r>
      <w:r w:rsidR="006E3ABA">
        <w:rPr>
          <w:rFonts w:ascii="Montserrat" w:eastAsia="Montserrat" w:hAnsi="Montserrat" w:cs="Montserrat"/>
          <w:i/>
          <w:sz w:val="20"/>
          <w:szCs w:val="20"/>
        </w:rPr>
        <w:t xml:space="preserve">Brad </w:t>
      </w:r>
      <w:proofErr w:type="spellStart"/>
      <w:r w:rsidR="006E3ABA">
        <w:rPr>
          <w:rFonts w:ascii="Montserrat" w:eastAsia="Montserrat" w:hAnsi="Montserrat" w:cs="Montserrat"/>
          <w:i/>
          <w:sz w:val="20"/>
          <w:szCs w:val="20"/>
        </w:rPr>
        <w:t>Monts</w:t>
      </w:r>
      <w:proofErr w:type="spellEnd"/>
      <w:r w:rsidR="004F1F80">
        <w:rPr>
          <w:rFonts w:ascii="Montserrat" w:eastAsia="Montserrat" w:hAnsi="Montserrat" w:cs="Montserrat"/>
          <w:i/>
          <w:sz w:val="20"/>
          <w:szCs w:val="20"/>
        </w:rPr>
        <w:t xml:space="preserve"> </w:t>
      </w:r>
      <w:r w:rsidRPr="00EC0E0A">
        <w:rPr>
          <w:rFonts w:ascii="Montserrat" w:eastAsia="Montserrat" w:hAnsi="Montserrat" w:cs="Montserrat"/>
          <w:i/>
          <w:sz w:val="20"/>
          <w:szCs w:val="20"/>
        </w:rPr>
        <w:t>moved to adjourn</w:t>
      </w:r>
      <w:r w:rsidR="00B2595A" w:rsidRPr="00EC0E0A">
        <w:rPr>
          <w:rFonts w:ascii="Montserrat" w:eastAsia="Montserrat" w:hAnsi="Montserrat" w:cs="Montserrat"/>
          <w:i/>
          <w:sz w:val="20"/>
          <w:szCs w:val="20"/>
        </w:rPr>
        <w:t xml:space="preserve">. </w:t>
      </w:r>
      <w:r w:rsidR="00E516A1" w:rsidRPr="00EC0E0A">
        <w:rPr>
          <w:rFonts w:ascii="Montserrat" w:eastAsia="Montserrat" w:hAnsi="Montserrat" w:cs="Montserrat"/>
          <w:i/>
          <w:sz w:val="20"/>
          <w:szCs w:val="20"/>
        </w:rPr>
        <w:t>Dan Guard</w:t>
      </w:r>
      <w:r w:rsidR="00C434B3" w:rsidRPr="00EC0E0A">
        <w:rPr>
          <w:rFonts w:ascii="Montserrat" w:eastAsia="Montserrat" w:hAnsi="Montserrat" w:cs="Montserrat"/>
          <w:i/>
          <w:sz w:val="20"/>
          <w:szCs w:val="20"/>
        </w:rPr>
        <w:t xml:space="preserve"> </w:t>
      </w:r>
      <w:r w:rsidRPr="00EC0E0A">
        <w:rPr>
          <w:rFonts w:ascii="Montserrat" w:eastAsia="Montserrat" w:hAnsi="Montserrat" w:cs="Montserrat"/>
          <w:i/>
          <w:sz w:val="20"/>
          <w:szCs w:val="20"/>
        </w:rPr>
        <w:t>seconded</w:t>
      </w:r>
      <w:r w:rsidR="00C434B3" w:rsidRPr="00EC0E0A">
        <w:rPr>
          <w:rFonts w:ascii="Montserrat" w:eastAsia="Montserrat" w:hAnsi="Montserrat" w:cs="Montserrat"/>
          <w:i/>
          <w:sz w:val="20"/>
          <w:szCs w:val="20"/>
        </w:rPr>
        <w:t>.</w:t>
      </w:r>
      <w:r w:rsidR="000632B6">
        <w:rPr>
          <w:rFonts w:ascii="Montserrat" w:eastAsia="Montserrat" w:hAnsi="Montserrat" w:cs="Montserrat"/>
          <w:i/>
          <w:sz w:val="20"/>
          <w:szCs w:val="20"/>
        </w:rPr>
        <w:t xml:space="preserve"> Motion passed </w:t>
      </w:r>
      <w:r w:rsidR="004604BA">
        <w:rPr>
          <w:rFonts w:ascii="Montserrat" w:eastAsia="Montserrat" w:hAnsi="Montserrat" w:cs="Montserrat"/>
          <w:i/>
          <w:sz w:val="20"/>
          <w:szCs w:val="20"/>
        </w:rPr>
        <w:t>3</w:t>
      </w:r>
      <w:r w:rsidRPr="00EC0E0A">
        <w:rPr>
          <w:rFonts w:ascii="Montserrat" w:eastAsia="Montserrat" w:hAnsi="Montserrat" w:cs="Montserrat"/>
          <w:i/>
          <w:sz w:val="20"/>
          <w:szCs w:val="20"/>
        </w:rPr>
        <w:t>-0.</w:t>
      </w:r>
    </w:p>
    <w:p w14:paraId="094D9D4A" w14:textId="77777777" w:rsidR="00834989" w:rsidRDefault="00834989">
      <w:pPr>
        <w:pBdr>
          <w:top w:val="nil"/>
          <w:left w:val="nil"/>
          <w:bottom w:val="nil"/>
          <w:right w:val="nil"/>
          <w:between w:val="nil"/>
        </w:pBdr>
        <w:ind w:hanging="2"/>
        <w:rPr>
          <w:rFonts w:ascii="Montserrat" w:eastAsia="Montserrat" w:hAnsi="Montserrat" w:cs="Montserrat"/>
          <w:sz w:val="20"/>
          <w:szCs w:val="20"/>
        </w:rPr>
      </w:pPr>
    </w:p>
    <w:p w14:paraId="0197E280" w14:textId="77777777" w:rsidR="00834989" w:rsidRDefault="009B102C">
      <w:pPr>
        <w:pBdr>
          <w:top w:val="nil"/>
          <w:left w:val="nil"/>
          <w:bottom w:val="nil"/>
          <w:right w:val="nil"/>
          <w:between w:val="nil"/>
        </w:pBdr>
        <w:ind w:hanging="2"/>
        <w:rPr>
          <w:rFonts w:ascii="Montserrat" w:eastAsia="Montserrat" w:hAnsi="Montserrat" w:cs="Montserrat"/>
          <w:sz w:val="20"/>
          <w:szCs w:val="20"/>
        </w:rPr>
      </w:pPr>
      <w:r>
        <w:rPr>
          <w:rFonts w:ascii="Montserrat" w:eastAsia="Montserrat" w:hAnsi="Montserrat" w:cs="Montserrat"/>
          <w:sz w:val="20"/>
          <w:szCs w:val="20"/>
        </w:rPr>
        <w:t>Meeting adjourned at 3:</w:t>
      </w:r>
      <w:r w:rsidR="00A72A11">
        <w:rPr>
          <w:rFonts w:ascii="Montserrat" w:eastAsia="Montserrat" w:hAnsi="Montserrat" w:cs="Montserrat"/>
          <w:sz w:val="20"/>
          <w:szCs w:val="20"/>
        </w:rPr>
        <w:t>5</w:t>
      </w:r>
      <w:r w:rsidR="004F1F80">
        <w:rPr>
          <w:rFonts w:ascii="Montserrat" w:eastAsia="Montserrat" w:hAnsi="Montserrat" w:cs="Montserrat"/>
          <w:sz w:val="20"/>
          <w:szCs w:val="20"/>
        </w:rPr>
        <w:t>9</w:t>
      </w:r>
      <w:r>
        <w:rPr>
          <w:rFonts w:ascii="Montserrat" w:eastAsia="Montserrat" w:hAnsi="Montserrat" w:cs="Montserrat"/>
          <w:sz w:val="20"/>
          <w:szCs w:val="20"/>
        </w:rPr>
        <w:t>pm.</w:t>
      </w:r>
    </w:p>
    <w:p w14:paraId="3AD8E7F8" w14:textId="77777777" w:rsidR="00EC0E0A" w:rsidRDefault="00EC0E0A" w:rsidP="001104D0">
      <w:pPr>
        <w:rPr>
          <w:rFonts w:ascii="Montserrat" w:eastAsia="Montserrat" w:hAnsi="Montserrat" w:cs="Montserrat"/>
          <w:sz w:val="20"/>
          <w:szCs w:val="20"/>
        </w:rPr>
      </w:pPr>
    </w:p>
    <w:p w14:paraId="2E47FA06" w14:textId="77777777" w:rsidR="00834989" w:rsidRDefault="00EC0E0A" w:rsidP="001104D0">
      <w:pPr>
        <w:rPr>
          <w:rFonts w:ascii="Montserrat" w:eastAsia="Montserrat" w:hAnsi="Montserrat" w:cs="Montserrat"/>
          <w:sz w:val="20"/>
          <w:szCs w:val="20"/>
        </w:rPr>
      </w:pPr>
      <w:r>
        <w:rPr>
          <w:rFonts w:ascii="Montserrat" w:eastAsia="Montserrat" w:hAnsi="Montserrat" w:cs="Montserrat"/>
          <w:sz w:val="20"/>
          <w:szCs w:val="20"/>
        </w:rPr>
        <w:t>S</w:t>
      </w:r>
      <w:r w:rsidR="009B102C">
        <w:rPr>
          <w:rFonts w:ascii="Montserrat" w:eastAsia="Montserrat" w:hAnsi="Montserrat" w:cs="Montserrat"/>
          <w:sz w:val="20"/>
          <w:szCs w:val="20"/>
        </w:rPr>
        <w:t xml:space="preserve">ubmitted by </w:t>
      </w:r>
      <w:r w:rsidR="005222E7">
        <w:rPr>
          <w:rFonts w:ascii="Montserrat" w:eastAsia="Montserrat" w:hAnsi="Montserrat" w:cs="Montserrat"/>
          <w:sz w:val="20"/>
          <w:szCs w:val="20"/>
        </w:rPr>
        <w:t xml:space="preserve">Davis </w:t>
      </w:r>
      <w:proofErr w:type="spellStart"/>
      <w:r w:rsidR="005222E7">
        <w:rPr>
          <w:rFonts w:ascii="Montserrat" w:eastAsia="Montserrat" w:hAnsi="Montserrat" w:cs="Montserrat"/>
          <w:sz w:val="20"/>
          <w:szCs w:val="20"/>
        </w:rPr>
        <w:t>Lamm</w:t>
      </w:r>
      <w:proofErr w:type="spellEnd"/>
      <w:r w:rsidR="009B102C">
        <w:rPr>
          <w:rFonts w:ascii="Montserrat" w:eastAsia="Montserrat" w:hAnsi="Montserrat" w:cs="Montserrat"/>
          <w:sz w:val="20"/>
          <w:szCs w:val="20"/>
        </w:rPr>
        <w:t xml:space="preserve"> </w:t>
      </w:r>
      <w:r w:rsidR="00907445">
        <w:rPr>
          <w:rFonts w:ascii="Montserrat" w:eastAsia="Montserrat" w:hAnsi="Montserrat" w:cs="Montserrat"/>
          <w:sz w:val="20"/>
          <w:szCs w:val="20"/>
        </w:rPr>
        <w:t>–</w:t>
      </w:r>
      <w:r w:rsidR="009B102C">
        <w:rPr>
          <w:rFonts w:ascii="Montserrat" w:eastAsia="Montserrat" w:hAnsi="Montserrat" w:cs="Montserrat"/>
          <w:sz w:val="20"/>
          <w:szCs w:val="20"/>
        </w:rPr>
        <w:t xml:space="preserve"> Pro</w:t>
      </w:r>
      <w:r w:rsidR="00907445">
        <w:rPr>
          <w:rFonts w:ascii="Montserrat" w:eastAsia="Montserrat" w:hAnsi="Montserrat" w:cs="Montserrat"/>
          <w:sz w:val="20"/>
          <w:szCs w:val="20"/>
        </w:rPr>
        <w:t xml:space="preserve">ject </w:t>
      </w:r>
      <w:r w:rsidR="009B102C">
        <w:rPr>
          <w:rFonts w:ascii="Montserrat" w:eastAsia="Montserrat" w:hAnsi="Montserrat" w:cs="Montserrat"/>
          <w:sz w:val="20"/>
          <w:szCs w:val="20"/>
        </w:rPr>
        <w:t>Manager - BCS Management</w:t>
      </w:r>
    </w:p>
    <w:p w14:paraId="1A4F90D3" w14:textId="77777777" w:rsidR="00834989" w:rsidRDefault="00834989">
      <w:pPr>
        <w:ind w:hanging="2"/>
        <w:rPr>
          <w:rFonts w:ascii="Montserrat" w:eastAsia="Montserrat" w:hAnsi="Montserrat" w:cs="Montserrat"/>
          <w:sz w:val="20"/>
          <w:szCs w:val="20"/>
        </w:rPr>
      </w:pPr>
    </w:p>
    <w:p w14:paraId="79739D8E" w14:textId="77777777" w:rsidR="00834989" w:rsidRDefault="009B102C">
      <w:pPr>
        <w:ind w:hanging="2"/>
        <w:rPr>
          <w:rFonts w:ascii="Montserrat" w:eastAsia="Montserrat" w:hAnsi="Montserrat" w:cs="Montserrat"/>
          <w:sz w:val="20"/>
          <w:szCs w:val="20"/>
        </w:rPr>
      </w:pPr>
      <w:r>
        <w:rPr>
          <w:rFonts w:ascii="Montserrat" w:eastAsia="Montserrat" w:hAnsi="Montserrat" w:cs="Montserrat"/>
          <w:sz w:val="20"/>
          <w:szCs w:val="20"/>
        </w:rPr>
        <w:t>Approved this ___ day of</w:t>
      </w:r>
      <w:r w:rsidR="00B2595A">
        <w:rPr>
          <w:rFonts w:ascii="Montserrat" w:eastAsia="Montserrat" w:hAnsi="Montserrat" w:cs="Montserrat"/>
          <w:sz w:val="20"/>
          <w:szCs w:val="20"/>
        </w:rPr>
        <w:t xml:space="preserve"> </w:t>
      </w:r>
      <w:r w:rsidR="00A72A11">
        <w:rPr>
          <w:rFonts w:ascii="Montserrat" w:eastAsia="Montserrat" w:hAnsi="Montserrat" w:cs="Montserrat"/>
          <w:sz w:val="20"/>
          <w:szCs w:val="20"/>
        </w:rPr>
        <w:t>August</w:t>
      </w:r>
      <w:r>
        <w:rPr>
          <w:rFonts w:ascii="Montserrat" w:eastAsia="Montserrat" w:hAnsi="Montserrat" w:cs="Montserrat"/>
          <w:sz w:val="20"/>
          <w:szCs w:val="20"/>
        </w:rPr>
        <w:t>, 202</w:t>
      </w:r>
      <w:r w:rsidR="00C434B3">
        <w:rPr>
          <w:rFonts w:ascii="Montserrat" w:eastAsia="Montserrat" w:hAnsi="Montserrat" w:cs="Montserrat"/>
          <w:sz w:val="20"/>
          <w:szCs w:val="20"/>
        </w:rPr>
        <w:t>1</w:t>
      </w:r>
      <w:r>
        <w:rPr>
          <w:rFonts w:ascii="Montserrat" w:eastAsia="Montserrat" w:hAnsi="Montserrat" w:cs="Montserrat"/>
          <w:sz w:val="20"/>
          <w:szCs w:val="20"/>
        </w:rPr>
        <w:t>.</w:t>
      </w:r>
    </w:p>
    <w:p w14:paraId="6370458C" w14:textId="77777777" w:rsidR="00834989" w:rsidRDefault="00834989">
      <w:pPr>
        <w:ind w:hanging="2"/>
        <w:rPr>
          <w:rFonts w:ascii="Montserrat" w:eastAsia="Montserrat" w:hAnsi="Montserrat" w:cs="Montserrat"/>
          <w:sz w:val="20"/>
          <w:szCs w:val="20"/>
        </w:rPr>
      </w:pPr>
    </w:p>
    <w:p w14:paraId="6528FA87" w14:textId="77777777" w:rsidR="00834989" w:rsidRDefault="00834989">
      <w:pPr>
        <w:ind w:hanging="2"/>
        <w:rPr>
          <w:rFonts w:ascii="Montserrat" w:eastAsia="Montserrat" w:hAnsi="Montserrat" w:cs="Montserrat"/>
          <w:sz w:val="20"/>
          <w:szCs w:val="20"/>
        </w:rPr>
      </w:pPr>
    </w:p>
    <w:p w14:paraId="701FF1BE" w14:textId="77777777" w:rsidR="00834989" w:rsidRDefault="00834989">
      <w:pPr>
        <w:ind w:hanging="2"/>
        <w:rPr>
          <w:rFonts w:ascii="Montserrat" w:eastAsia="Montserrat" w:hAnsi="Montserrat" w:cs="Montserrat"/>
          <w:sz w:val="20"/>
          <w:szCs w:val="20"/>
        </w:rPr>
      </w:pPr>
    </w:p>
    <w:p w14:paraId="148A0B06" w14:textId="77777777" w:rsidR="00834989" w:rsidRDefault="009B102C">
      <w:pPr>
        <w:ind w:hanging="2"/>
        <w:rPr>
          <w:rFonts w:ascii="Montserrat" w:eastAsia="Montserrat" w:hAnsi="Montserrat" w:cs="Montserrat"/>
          <w:sz w:val="20"/>
          <w:szCs w:val="20"/>
        </w:rPr>
      </w:pPr>
      <w:r>
        <w:rPr>
          <w:rFonts w:ascii="Montserrat" w:eastAsia="Montserrat" w:hAnsi="Montserrat" w:cs="Montserrat"/>
          <w:sz w:val="20"/>
          <w:szCs w:val="20"/>
        </w:rPr>
        <w:t>______________________________________</w:t>
      </w:r>
    </w:p>
    <w:p w14:paraId="0ED5A88B" w14:textId="77777777" w:rsidR="00834989" w:rsidRDefault="009B102C" w:rsidP="00DA61AF">
      <w:pPr>
        <w:ind w:hanging="2"/>
        <w:rPr>
          <w:rFonts w:ascii="Montserrat" w:eastAsia="Montserrat" w:hAnsi="Montserrat" w:cs="Montserrat"/>
          <w:sz w:val="20"/>
          <w:szCs w:val="20"/>
        </w:rPr>
      </w:pPr>
      <w:r>
        <w:rPr>
          <w:rFonts w:ascii="Montserrat" w:eastAsia="Montserrat" w:hAnsi="Montserrat" w:cs="Montserrat"/>
          <w:sz w:val="20"/>
          <w:szCs w:val="20"/>
        </w:rPr>
        <w:t>Dan Guard, President</w:t>
      </w:r>
    </w:p>
    <w:sectPr w:rsidR="00834989">
      <w:headerReference w:type="even" r:id="rId8"/>
      <w:footerReference w:type="even" r:id="rId9"/>
      <w:footerReference w:type="default" r:id="rId10"/>
      <w:footerReference w:type="first" r:id="rId11"/>
      <w:pgSz w:w="12240" w:h="15840"/>
      <w:pgMar w:top="1008"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2BD07D" w14:textId="77777777" w:rsidR="00CA6F66" w:rsidRDefault="00CA6F66">
      <w:pPr>
        <w:ind w:hanging="2"/>
      </w:pPr>
      <w:r>
        <w:separator/>
      </w:r>
    </w:p>
  </w:endnote>
  <w:endnote w:type="continuationSeparator" w:id="0">
    <w:p w14:paraId="338466DB" w14:textId="77777777" w:rsidR="00CA6F66" w:rsidRDefault="00CA6F66">
      <w:pPr>
        <w:ind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ontserrat">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84F333" w14:textId="77777777" w:rsidR="00834989" w:rsidRDefault="00834989">
    <w:pPr>
      <w:pBdr>
        <w:top w:val="nil"/>
        <w:left w:val="nil"/>
        <w:bottom w:val="nil"/>
        <w:right w:val="nil"/>
        <w:between w:val="nil"/>
      </w:pBdr>
      <w:tabs>
        <w:tab w:val="center" w:pos="4680"/>
        <w:tab w:val="right" w:pos="9360"/>
      </w:tabs>
      <w:ind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F9BC20" w14:textId="77777777" w:rsidR="00834989" w:rsidRDefault="009B102C">
    <w:pPr>
      <w:ind w:hanging="2"/>
      <w:jc w:val="right"/>
      <w:rPr>
        <w:rFonts w:ascii="Calibri" w:eastAsia="Calibri" w:hAnsi="Calibri" w:cs="Calibri"/>
        <w:sz w:val="18"/>
        <w:szCs w:val="18"/>
      </w:rPr>
    </w:pPr>
    <w:r>
      <w:rPr>
        <w:rFonts w:ascii="Calibri" w:eastAsia="Calibri" w:hAnsi="Calibri" w:cs="Calibri"/>
        <w:sz w:val="18"/>
        <w:szCs w:val="18"/>
      </w:rPr>
      <w:fldChar w:fldCharType="begin"/>
    </w:r>
    <w:r>
      <w:rPr>
        <w:rFonts w:ascii="Calibri" w:eastAsia="Calibri" w:hAnsi="Calibri" w:cs="Calibri"/>
        <w:sz w:val="18"/>
        <w:szCs w:val="18"/>
      </w:rPr>
      <w:instrText>PAGE</w:instrText>
    </w:r>
    <w:r>
      <w:rPr>
        <w:rFonts w:ascii="Calibri" w:eastAsia="Calibri" w:hAnsi="Calibri" w:cs="Calibri"/>
        <w:sz w:val="18"/>
        <w:szCs w:val="18"/>
      </w:rPr>
      <w:fldChar w:fldCharType="separate"/>
    </w:r>
    <w:r w:rsidR="00B022F8">
      <w:rPr>
        <w:rFonts w:ascii="Calibri" w:eastAsia="Calibri" w:hAnsi="Calibri" w:cs="Calibri"/>
        <w:noProof/>
        <w:sz w:val="18"/>
        <w:szCs w:val="18"/>
      </w:rPr>
      <w:t>2</w:t>
    </w:r>
    <w:r>
      <w:rPr>
        <w:rFonts w:ascii="Calibri" w:eastAsia="Calibri" w:hAnsi="Calibri" w:cs="Calibri"/>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B4FF16" w14:textId="77777777" w:rsidR="00834989" w:rsidRDefault="009B102C">
    <w:pPr>
      <w:pBdr>
        <w:top w:val="nil"/>
        <w:left w:val="nil"/>
        <w:bottom w:val="nil"/>
        <w:right w:val="nil"/>
        <w:between w:val="nil"/>
      </w:pBdr>
      <w:tabs>
        <w:tab w:val="center" w:pos="4680"/>
        <w:tab w:val="right" w:pos="9360"/>
      </w:tabs>
      <w:ind w:hanging="2"/>
      <w:jc w:val="right"/>
      <w:rPr>
        <w:rFonts w:ascii="Calibri" w:eastAsia="Calibri" w:hAnsi="Calibri" w:cs="Calibri"/>
        <w:color w:val="000000"/>
        <w:sz w:val="18"/>
        <w:szCs w:val="18"/>
      </w:rPr>
    </w:pPr>
    <w:r>
      <w:rPr>
        <w:rFonts w:ascii="Calibri" w:eastAsia="Calibri" w:hAnsi="Calibri" w:cs="Calibri"/>
        <w:sz w:val="18"/>
        <w:szCs w:val="18"/>
      </w:rPr>
      <w:fldChar w:fldCharType="begin"/>
    </w:r>
    <w:r>
      <w:rPr>
        <w:rFonts w:ascii="Calibri" w:eastAsia="Calibri" w:hAnsi="Calibri" w:cs="Calibri"/>
        <w:sz w:val="18"/>
        <w:szCs w:val="18"/>
      </w:rPr>
      <w:instrText>PAGE</w:instrText>
    </w:r>
    <w:r>
      <w:rPr>
        <w:rFonts w:ascii="Calibri" w:eastAsia="Calibri" w:hAnsi="Calibri" w:cs="Calibri"/>
        <w:sz w:val="18"/>
        <w:szCs w:val="18"/>
      </w:rPr>
      <w:fldChar w:fldCharType="separate"/>
    </w:r>
    <w:r w:rsidR="00B022F8">
      <w:rPr>
        <w:rFonts w:ascii="Calibri" w:eastAsia="Calibri" w:hAnsi="Calibri" w:cs="Calibri"/>
        <w:noProof/>
        <w:sz w:val="18"/>
        <w:szCs w:val="18"/>
      </w:rPr>
      <w:t>1</w:t>
    </w:r>
    <w:r>
      <w:rPr>
        <w:rFonts w:ascii="Calibri" w:eastAsia="Calibri" w:hAnsi="Calibri" w:cs="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59CEA4" w14:textId="77777777" w:rsidR="00CA6F66" w:rsidRDefault="00CA6F66">
      <w:pPr>
        <w:ind w:hanging="2"/>
      </w:pPr>
      <w:r>
        <w:separator/>
      </w:r>
    </w:p>
  </w:footnote>
  <w:footnote w:type="continuationSeparator" w:id="0">
    <w:p w14:paraId="3FE9159C" w14:textId="77777777" w:rsidR="00CA6F66" w:rsidRDefault="00CA6F66">
      <w:pPr>
        <w:ind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EBCADC" w14:textId="77777777" w:rsidR="00834989" w:rsidRDefault="00834989">
    <w:pPr>
      <w:pBdr>
        <w:top w:val="nil"/>
        <w:left w:val="nil"/>
        <w:bottom w:val="nil"/>
        <w:right w:val="nil"/>
        <w:between w:val="nil"/>
      </w:pBdr>
      <w:tabs>
        <w:tab w:val="center" w:pos="4680"/>
        <w:tab w:val="right" w:pos="9360"/>
      </w:tabs>
      <w:ind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B2B0C"/>
    <w:multiLevelType w:val="hybridMultilevel"/>
    <w:tmpl w:val="4BB0FA1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54962C8"/>
    <w:multiLevelType w:val="multilevel"/>
    <w:tmpl w:val="D87810A8"/>
    <w:lvl w:ilvl="0">
      <w:start w:val="1"/>
      <w:numFmt w:val="bullet"/>
      <w:lvlText w:val="●"/>
      <w:lvlJc w:val="left"/>
      <w:pPr>
        <w:ind w:left="720" w:hanging="360"/>
      </w:pPr>
      <w:rPr>
        <w:rFonts w:ascii="Arial" w:eastAsia="Arial" w:hAnsi="Arial" w:cs="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7F12921"/>
    <w:multiLevelType w:val="hybridMultilevel"/>
    <w:tmpl w:val="7256C84C"/>
    <w:lvl w:ilvl="0" w:tplc="04090015">
      <w:start w:val="1"/>
      <w:numFmt w:val="upperLetter"/>
      <w:lvlText w:val="%1."/>
      <w:lvlJc w:val="left"/>
      <w:pPr>
        <w:ind w:left="144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A7D72AC"/>
    <w:multiLevelType w:val="multilevel"/>
    <w:tmpl w:val="F54CFB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EE623B"/>
    <w:multiLevelType w:val="hybridMultilevel"/>
    <w:tmpl w:val="AD947A00"/>
    <w:lvl w:ilvl="0" w:tplc="D750AA7A">
      <w:start w:val="1941"/>
      <w:numFmt w:val="bullet"/>
      <w:lvlText w:val="-"/>
      <w:lvlJc w:val="left"/>
      <w:pPr>
        <w:ind w:left="1800" w:hanging="360"/>
      </w:pPr>
      <w:rPr>
        <w:rFonts w:ascii="Montserrat" w:eastAsia="Montserrat" w:hAnsi="Montserrat" w:cs="Montserrat"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41A1642"/>
    <w:multiLevelType w:val="hybridMultilevel"/>
    <w:tmpl w:val="E520BE96"/>
    <w:lvl w:ilvl="0" w:tplc="1292C930">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4426F1"/>
    <w:multiLevelType w:val="hybridMultilevel"/>
    <w:tmpl w:val="AE24209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4151D1"/>
    <w:multiLevelType w:val="hybridMultilevel"/>
    <w:tmpl w:val="004A55D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3375DA3"/>
    <w:multiLevelType w:val="multilevel"/>
    <w:tmpl w:val="1500271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44F955A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53104DDC"/>
    <w:multiLevelType w:val="hybridMultilevel"/>
    <w:tmpl w:val="F428697E"/>
    <w:lvl w:ilvl="0" w:tplc="8466CA56">
      <w:start w:val="18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531786"/>
    <w:multiLevelType w:val="hybridMultilevel"/>
    <w:tmpl w:val="90E64052"/>
    <w:lvl w:ilvl="0" w:tplc="5FB88958">
      <w:start w:val="1"/>
      <w:numFmt w:val="upperRoman"/>
      <w:lvlText w:val="%1."/>
      <w:lvlJc w:val="left"/>
      <w:pPr>
        <w:ind w:left="1080" w:hanging="720"/>
      </w:pPr>
      <w:rPr>
        <w:rFonts w:hint="default"/>
      </w:rPr>
    </w:lvl>
    <w:lvl w:ilvl="1" w:tplc="D758F760">
      <w:start w:val="1"/>
      <w:numFmt w:val="upperLetter"/>
      <w:lvlText w:val="%2."/>
      <w:lvlJc w:val="left"/>
      <w:pPr>
        <w:ind w:left="1440" w:hanging="360"/>
      </w:pPr>
      <w:rPr>
        <w:b/>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D57BE6"/>
    <w:multiLevelType w:val="multilevel"/>
    <w:tmpl w:val="3A089BD8"/>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64D87F79"/>
    <w:multiLevelType w:val="hybridMultilevel"/>
    <w:tmpl w:val="1C625EF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6D5B1050"/>
    <w:multiLevelType w:val="hybridMultilevel"/>
    <w:tmpl w:val="9920D1D6"/>
    <w:lvl w:ilvl="0" w:tplc="D01C45BC">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7623BD7"/>
    <w:multiLevelType w:val="multilevel"/>
    <w:tmpl w:val="FCF25992"/>
    <w:lvl w:ilvl="0">
      <w:start w:val="1"/>
      <w:numFmt w:val="upperLetter"/>
      <w:lvlText w:val="%1."/>
      <w:lvlJc w:val="left"/>
      <w:pPr>
        <w:ind w:left="1444" w:hanging="360"/>
      </w:pPr>
      <w:rPr>
        <w:rFonts w:ascii="Arial" w:eastAsia="Arial" w:hAnsi="Arial" w:cs="Arial"/>
        <w:b/>
        <w:i w:val="0"/>
        <w:u w:val="none"/>
      </w:rPr>
    </w:lvl>
    <w:lvl w:ilvl="1">
      <w:start w:val="1"/>
      <w:numFmt w:val="lowerLetter"/>
      <w:lvlText w:val="%2."/>
      <w:lvlJc w:val="left"/>
      <w:pPr>
        <w:ind w:left="2524" w:hanging="360"/>
      </w:pPr>
      <w:rPr>
        <w:u w:val="none"/>
      </w:rPr>
    </w:lvl>
    <w:lvl w:ilvl="2">
      <w:start w:val="1"/>
      <w:numFmt w:val="lowerRoman"/>
      <w:lvlText w:val="%3."/>
      <w:lvlJc w:val="right"/>
      <w:pPr>
        <w:ind w:left="3244" w:hanging="360"/>
      </w:pPr>
      <w:rPr>
        <w:u w:val="none"/>
      </w:rPr>
    </w:lvl>
    <w:lvl w:ilvl="3">
      <w:start w:val="1"/>
      <w:numFmt w:val="decimal"/>
      <w:lvlText w:val="%4."/>
      <w:lvlJc w:val="left"/>
      <w:pPr>
        <w:ind w:left="3964" w:hanging="360"/>
      </w:pPr>
      <w:rPr>
        <w:u w:val="none"/>
      </w:rPr>
    </w:lvl>
    <w:lvl w:ilvl="4">
      <w:start w:val="1"/>
      <w:numFmt w:val="lowerLetter"/>
      <w:lvlText w:val="%5."/>
      <w:lvlJc w:val="left"/>
      <w:pPr>
        <w:ind w:left="4684" w:hanging="360"/>
      </w:pPr>
      <w:rPr>
        <w:u w:val="none"/>
      </w:rPr>
    </w:lvl>
    <w:lvl w:ilvl="5">
      <w:start w:val="1"/>
      <w:numFmt w:val="lowerRoman"/>
      <w:lvlText w:val="%6."/>
      <w:lvlJc w:val="right"/>
      <w:pPr>
        <w:ind w:left="5404" w:hanging="360"/>
      </w:pPr>
      <w:rPr>
        <w:u w:val="none"/>
      </w:rPr>
    </w:lvl>
    <w:lvl w:ilvl="6">
      <w:start w:val="1"/>
      <w:numFmt w:val="decimal"/>
      <w:lvlText w:val="%7."/>
      <w:lvlJc w:val="left"/>
      <w:pPr>
        <w:ind w:left="6124" w:hanging="360"/>
      </w:pPr>
      <w:rPr>
        <w:u w:val="none"/>
      </w:rPr>
    </w:lvl>
    <w:lvl w:ilvl="7">
      <w:start w:val="1"/>
      <w:numFmt w:val="lowerLetter"/>
      <w:lvlText w:val="%8."/>
      <w:lvlJc w:val="left"/>
      <w:pPr>
        <w:ind w:left="6844" w:hanging="360"/>
      </w:pPr>
      <w:rPr>
        <w:u w:val="none"/>
      </w:rPr>
    </w:lvl>
    <w:lvl w:ilvl="8">
      <w:start w:val="1"/>
      <w:numFmt w:val="lowerRoman"/>
      <w:lvlText w:val="%9."/>
      <w:lvlJc w:val="right"/>
      <w:pPr>
        <w:ind w:left="7564" w:hanging="360"/>
      </w:pPr>
      <w:rPr>
        <w:u w:val="none"/>
      </w:rPr>
    </w:lvl>
  </w:abstractNum>
  <w:abstractNum w:abstractNumId="16" w15:restartNumberingAfterBreak="0">
    <w:nsid w:val="7DFD280F"/>
    <w:multiLevelType w:val="multilevel"/>
    <w:tmpl w:val="E1BA44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5"/>
  </w:num>
  <w:num w:numId="3">
    <w:abstractNumId w:val="5"/>
  </w:num>
  <w:num w:numId="4">
    <w:abstractNumId w:val="7"/>
  </w:num>
  <w:num w:numId="5">
    <w:abstractNumId w:val="1"/>
  </w:num>
  <w:num w:numId="6">
    <w:abstractNumId w:val="8"/>
  </w:num>
  <w:num w:numId="7">
    <w:abstractNumId w:val="14"/>
  </w:num>
  <w:num w:numId="8">
    <w:abstractNumId w:val="6"/>
  </w:num>
  <w:num w:numId="9">
    <w:abstractNumId w:val="11"/>
  </w:num>
  <w:num w:numId="10">
    <w:abstractNumId w:val="4"/>
  </w:num>
  <w:num w:numId="11">
    <w:abstractNumId w:val="10"/>
  </w:num>
  <w:num w:numId="12">
    <w:abstractNumId w:val="16"/>
  </w:num>
  <w:num w:numId="13">
    <w:abstractNumId w:val="3"/>
  </w:num>
  <w:num w:numId="14">
    <w:abstractNumId w:val="9"/>
  </w:num>
  <w:num w:numId="15">
    <w:abstractNumId w:val="13"/>
  </w:num>
  <w:num w:numId="16">
    <w:abstractNumId w:val="0"/>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989"/>
    <w:rsid w:val="00004209"/>
    <w:rsid w:val="00010816"/>
    <w:rsid w:val="0002440B"/>
    <w:rsid w:val="000632B6"/>
    <w:rsid w:val="00063C97"/>
    <w:rsid w:val="00077937"/>
    <w:rsid w:val="000A69A9"/>
    <w:rsid w:val="000D044E"/>
    <w:rsid w:val="000D57FB"/>
    <w:rsid w:val="000E716E"/>
    <w:rsid w:val="001104D0"/>
    <w:rsid w:val="001500CF"/>
    <w:rsid w:val="00170F46"/>
    <w:rsid w:val="001E420D"/>
    <w:rsid w:val="00222C12"/>
    <w:rsid w:val="00226092"/>
    <w:rsid w:val="0024235E"/>
    <w:rsid w:val="002509C8"/>
    <w:rsid w:val="002510C7"/>
    <w:rsid w:val="00271F55"/>
    <w:rsid w:val="002863C0"/>
    <w:rsid w:val="002D78B2"/>
    <w:rsid w:val="00322A05"/>
    <w:rsid w:val="00342B91"/>
    <w:rsid w:val="003868BB"/>
    <w:rsid w:val="003E7EDF"/>
    <w:rsid w:val="003F63E4"/>
    <w:rsid w:val="00444596"/>
    <w:rsid w:val="00452A18"/>
    <w:rsid w:val="004604BA"/>
    <w:rsid w:val="004855B4"/>
    <w:rsid w:val="004A5C66"/>
    <w:rsid w:val="004B5673"/>
    <w:rsid w:val="004F1F80"/>
    <w:rsid w:val="004F4E0E"/>
    <w:rsid w:val="005222E7"/>
    <w:rsid w:val="0052481E"/>
    <w:rsid w:val="00566040"/>
    <w:rsid w:val="00595834"/>
    <w:rsid w:val="00597E49"/>
    <w:rsid w:val="005B6465"/>
    <w:rsid w:val="005B6A5A"/>
    <w:rsid w:val="005C652C"/>
    <w:rsid w:val="005F60C8"/>
    <w:rsid w:val="0068252F"/>
    <w:rsid w:val="006C0E0C"/>
    <w:rsid w:val="006E3ABA"/>
    <w:rsid w:val="00706852"/>
    <w:rsid w:val="00727B5E"/>
    <w:rsid w:val="00770430"/>
    <w:rsid w:val="00776FD2"/>
    <w:rsid w:val="007A194C"/>
    <w:rsid w:val="007F786A"/>
    <w:rsid w:val="00834989"/>
    <w:rsid w:val="00846A1C"/>
    <w:rsid w:val="00876256"/>
    <w:rsid w:val="00880D7F"/>
    <w:rsid w:val="008B36B8"/>
    <w:rsid w:val="008C7F6F"/>
    <w:rsid w:val="008D76C8"/>
    <w:rsid w:val="008D7D3E"/>
    <w:rsid w:val="008F152B"/>
    <w:rsid w:val="00907445"/>
    <w:rsid w:val="00941209"/>
    <w:rsid w:val="009446B8"/>
    <w:rsid w:val="009B102C"/>
    <w:rsid w:val="009B65AB"/>
    <w:rsid w:val="009D362E"/>
    <w:rsid w:val="009E6DEE"/>
    <w:rsid w:val="00A424ED"/>
    <w:rsid w:val="00A72A11"/>
    <w:rsid w:val="00AB6072"/>
    <w:rsid w:val="00AE770C"/>
    <w:rsid w:val="00B022F8"/>
    <w:rsid w:val="00B16683"/>
    <w:rsid w:val="00B2595A"/>
    <w:rsid w:val="00B31EF1"/>
    <w:rsid w:val="00B93255"/>
    <w:rsid w:val="00B93C2E"/>
    <w:rsid w:val="00BC596E"/>
    <w:rsid w:val="00BD3FF6"/>
    <w:rsid w:val="00C345D2"/>
    <w:rsid w:val="00C40D6C"/>
    <w:rsid w:val="00C413DD"/>
    <w:rsid w:val="00C434B3"/>
    <w:rsid w:val="00C500E6"/>
    <w:rsid w:val="00C5470B"/>
    <w:rsid w:val="00CA6F66"/>
    <w:rsid w:val="00CD44F7"/>
    <w:rsid w:val="00D21BA0"/>
    <w:rsid w:val="00D72B12"/>
    <w:rsid w:val="00D75F11"/>
    <w:rsid w:val="00DA34B0"/>
    <w:rsid w:val="00DA61AF"/>
    <w:rsid w:val="00E00826"/>
    <w:rsid w:val="00E10ED7"/>
    <w:rsid w:val="00E42695"/>
    <w:rsid w:val="00E516A1"/>
    <w:rsid w:val="00E94F60"/>
    <w:rsid w:val="00EC0E0A"/>
    <w:rsid w:val="00EE145D"/>
    <w:rsid w:val="00F03153"/>
    <w:rsid w:val="00F5513D"/>
    <w:rsid w:val="00F56035"/>
    <w:rsid w:val="00F60530"/>
    <w:rsid w:val="00FD5DA7"/>
    <w:rsid w:val="00FE5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74850"/>
  <w15:docId w15:val="{4803C173-8354-8742-84B7-A74C517EA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E0A"/>
    <w:pPr>
      <w:jc w:val="left"/>
    </w:p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qFormat/>
    <w:pPr>
      <w:tabs>
        <w:tab w:val="center" w:pos="4680"/>
        <w:tab w:val="right" w:pos="9360"/>
      </w:tabs>
    </w:pPr>
  </w:style>
  <w:style w:type="character" w:customStyle="1" w:styleId="HeaderChar">
    <w:name w:val="Header Char"/>
    <w:rPr>
      <w:rFonts w:ascii="Times New Roman" w:eastAsia="Times New Roman" w:hAnsi="Times New Roman"/>
      <w:w w:val="100"/>
      <w:position w:val="-1"/>
      <w:sz w:val="24"/>
      <w:szCs w:val="24"/>
      <w:effect w:val="none"/>
      <w:vertAlign w:val="baseline"/>
      <w:cs w:val="0"/>
      <w:em w:val="none"/>
    </w:rPr>
  </w:style>
  <w:style w:type="paragraph" w:styleId="Footer">
    <w:name w:val="footer"/>
    <w:basedOn w:val="Normal"/>
    <w:qFormat/>
    <w:pPr>
      <w:tabs>
        <w:tab w:val="center" w:pos="4680"/>
        <w:tab w:val="right" w:pos="9360"/>
      </w:tabs>
    </w:pPr>
  </w:style>
  <w:style w:type="character" w:customStyle="1" w:styleId="FooterChar">
    <w:name w:val="Footer Char"/>
    <w:rPr>
      <w:rFonts w:ascii="Times New Roman" w:eastAsia="Times New Roman" w:hAnsi="Times New Roman"/>
      <w:w w:val="100"/>
      <w:position w:val="-1"/>
      <w:sz w:val="24"/>
      <w:szCs w:val="24"/>
      <w:effect w:val="none"/>
      <w:vertAlign w:val="baseline"/>
      <w:cs w:val="0"/>
      <w:em w:val="none"/>
    </w:rPr>
  </w:style>
  <w:style w:type="character" w:styleId="Hyperlink">
    <w:name w:val="Hyperlink"/>
    <w:qFormat/>
    <w:rPr>
      <w:color w:val="0000FF"/>
      <w:w w:val="100"/>
      <w:position w:val="-1"/>
      <w:u w:val="single"/>
      <w:effect w:val="none"/>
      <w:vertAlign w:val="baseline"/>
      <w:cs w:val="0"/>
      <w:em w:val="none"/>
    </w:rPr>
  </w:style>
  <w:style w:type="paragraph" w:styleId="ListParagraph">
    <w:name w:val="List Paragraph"/>
    <w:basedOn w:val="Normal"/>
    <w:uiPriority w:val="34"/>
    <w:qFormat/>
    <w:pPr>
      <w:ind w:left="720"/>
    </w:pPr>
    <w:rPr>
      <w:rFonts w:ascii="Calibri" w:eastAsia="Calibri" w:hAnsi="Calibri"/>
      <w:sz w:val="22"/>
      <w:szCs w:val="22"/>
    </w:rPr>
  </w:style>
  <w:style w:type="character" w:styleId="FollowedHyperlink">
    <w:name w:val="FollowedHyperlink"/>
    <w:qFormat/>
    <w:rPr>
      <w:color w:val="800080"/>
      <w:w w:val="100"/>
      <w:position w:val="-1"/>
      <w:u w:val="single"/>
      <w:effect w:val="none"/>
      <w:vertAlign w:val="baseline"/>
      <w:cs w:val="0"/>
      <w:em w:val="none"/>
    </w:rPr>
  </w:style>
  <w:style w:type="paragraph" w:styleId="BalloonText">
    <w:name w:val="Balloon Text"/>
    <w:basedOn w:val="Normal"/>
    <w:qFormat/>
    <w:rPr>
      <w:rFonts w:ascii="Tahoma" w:hAnsi="Tahoma" w:cs="Tahoma"/>
      <w:sz w:val="16"/>
      <w:szCs w:val="16"/>
    </w:rPr>
  </w:style>
  <w:style w:type="character" w:customStyle="1" w:styleId="BalloonTextChar">
    <w:name w:val="Balloon Text Char"/>
    <w:rPr>
      <w:rFonts w:ascii="Tahoma" w:eastAsia="Times New Roman" w:hAnsi="Tahoma" w:cs="Tahoma"/>
      <w:w w:val="100"/>
      <w:position w:val="-1"/>
      <w:sz w:val="16"/>
      <w:szCs w:val="16"/>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EC0E0A"/>
    <w:pPr>
      <w:spacing w:before="100" w:beforeAutospacing="1" w:after="100" w:afterAutospacing="1"/>
    </w:pPr>
  </w:style>
  <w:style w:type="character" w:customStyle="1" w:styleId="Heading1Char">
    <w:name w:val="Heading 1 Char"/>
    <w:basedOn w:val="DefaultParagraphFont"/>
    <w:link w:val="Heading1"/>
    <w:uiPriority w:val="9"/>
    <w:rsid w:val="00063C97"/>
    <w:rPr>
      <w:b/>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1160864">
      <w:bodyDiv w:val="1"/>
      <w:marLeft w:val="0"/>
      <w:marRight w:val="0"/>
      <w:marTop w:val="0"/>
      <w:marBottom w:val="0"/>
      <w:divBdr>
        <w:top w:val="none" w:sz="0" w:space="0" w:color="auto"/>
        <w:left w:val="none" w:sz="0" w:space="0" w:color="auto"/>
        <w:bottom w:val="none" w:sz="0" w:space="0" w:color="auto"/>
        <w:right w:val="none" w:sz="0" w:space="0" w:color="auto"/>
      </w:divBdr>
    </w:div>
    <w:div w:id="1397162029">
      <w:bodyDiv w:val="1"/>
      <w:marLeft w:val="0"/>
      <w:marRight w:val="0"/>
      <w:marTop w:val="0"/>
      <w:marBottom w:val="0"/>
      <w:divBdr>
        <w:top w:val="none" w:sz="0" w:space="0" w:color="auto"/>
        <w:left w:val="none" w:sz="0" w:space="0" w:color="auto"/>
        <w:bottom w:val="none" w:sz="0" w:space="0" w:color="auto"/>
        <w:right w:val="none" w:sz="0" w:space="0" w:color="auto"/>
      </w:divBdr>
    </w:div>
    <w:div w:id="1949119008">
      <w:bodyDiv w:val="1"/>
      <w:marLeft w:val="0"/>
      <w:marRight w:val="0"/>
      <w:marTop w:val="0"/>
      <w:marBottom w:val="0"/>
      <w:divBdr>
        <w:top w:val="none" w:sz="0" w:space="0" w:color="auto"/>
        <w:left w:val="none" w:sz="0" w:space="0" w:color="auto"/>
        <w:bottom w:val="none" w:sz="0" w:space="0" w:color="auto"/>
        <w:right w:val="none" w:sz="0" w:space="0" w:color="auto"/>
      </w:divBdr>
    </w:div>
    <w:div w:id="20071268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e+oRyEDaaaFBrP7+biLCiajKpBw==">AMUW2mXtbMk/gzg+CEvzjHup9mUz0D0Jm/LPikf9UIDWxPLbLNR+04osCKsbZv5VRZByFqGfLzvysOvAy5piYavAqMZbLluelC4i2u5h3zgxTUnYpGvS7uY=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Pages>
  <Words>797</Words>
  <Characters>4543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Lamont Harris</dc:creator>
  <cp:lastModifiedBy>Lana Beregszazi</cp:lastModifiedBy>
  <cp:revision>8</cp:revision>
  <dcterms:created xsi:type="dcterms:W3CDTF">2021-07-14T20:27:00Z</dcterms:created>
  <dcterms:modified xsi:type="dcterms:W3CDTF">2021-07-22T13:32:00Z</dcterms:modified>
</cp:coreProperties>
</file>